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41D28" w14:textId="77777777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TACT Business Meeting</w:t>
      </w:r>
    </w:p>
    <w:p w14:paraId="0AAF7F32" w14:textId="77777777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Thursday, May 28, 2026</w:t>
      </w:r>
    </w:p>
    <w:p w14:paraId="09AF57B7" w14:textId="77777777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(Post-AGM)</w:t>
      </w:r>
    </w:p>
    <w:p w14:paraId="26C4C3F3" w14:textId="77777777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</w:p>
    <w:p w14:paraId="659E0B28" w14:textId="77777777" w:rsidR="0059349D" w:rsidRDefault="0059349D" w:rsidP="0059349D">
      <w:pPr>
        <w:rPr>
          <w:rFonts w:ascii="Times New Roman" w:hAnsi="Times New Roman"/>
          <w:b/>
          <w:sz w:val="24"/>
        </w:rPr>
      </w:pPr>
      <w:r w:rsidRPr="003743B9">
        <w:rPr>
          <w:rFonts w:ascii="Times New Roman" w:hAnsi="Times New Roman"/>
          <w:b/>
          <w:sz w:val="24"/>
        </w:rPr>
        <w:t>Meeting of new Board of Directors called for election of officers</w:t>
      </w:r>
      <w:r>
        <w:rPr>
          <w:rFonts w:ascii="Times New Roman" w:hAnsi="Times New Roman"/>
          <w:b/>
          <w:sz w:val="24"/>
        </w:rPr>
        <w:t xml:space="preserve"> and other matters:</w:t>
      </w:r>
    </w:p>
    <w:p w14:paraId="7B1EDB1D" w14:textId="77777777" w:rsidR="0059349D" w:rsidRDefault="0059349D" w:rsidP="0059349D">
      <w:pPr>
        <w:rPr>
          <w:rFonts w:ascii="Times New Roman" w:hAnsi="Times New Roman"/>
          <w:b/>
          <w:sz w:val="24"/>
        </w:rPr>
      </w:pPr>
    </w:p>
    <w:p w14:paraId="69C8E2B7" w14:textId="77777777" w:rsidR="0059349D" w:rsidRPr="006610D5" w:rsidRDefault="0059349D" w:rsidP="0059349D">
      <w:p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/>
          <w:sz w:val="24"/>
        </w:rPr>
        <w:t xml:space="preserve">Present: </w:t>
      </w:r>
      <w:r>
        <w:rPr>
          <w:rFonts w:ascii="Times New Roman" w:hAnsi="Times New Roman"/>
          <w:bCs w:val="0"/>
          <w:sz w:val="24"/>
        </w:rPr>
        <w:t>Doby Dobrostanski, Gerry Childress, Debra Gill, Jill Schultz, Shelby Galon, Freida Galon</w:t>
      </w:r>
    </w:p>
    <w:p w14:paraId="5AAE77FF" w14:textId="77777777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</w:p>
    <w:p w14:paraId="723E5297" w14:textId="77777777" w:rsidR="0059349D" w:rsidRPr="003743B9" w:rsidRDefault="0059349D" w:rsidP="0059349D">
      <w:pPr>
        <w:rPr>
          <w:rFonts w:ascii="Times New Roman" w:hAnsi="Times New Roman"/>
          <w:sz w:val="24"/>
        </w:rPr>
      </w:pPr>
      <w:r w:rsidRPr="003743B9">
        <w:rPr>
          <w:rFonts w:ascii="Times New Roman" w:hAnsi="Times New Roman"/>
          <w:b/>
          <w:bCs w:val="0"/>
          <w:sz w:val="24"/>
        </w:rPr>
        <w:t>E</w:t>
      </w:r>
      <w:r w:rsidRPr="003743B9">
        <w:rPr>
          <w:rFonts w:ascii="Times New Roman" w:hAnsi="Times New Roman"/>
          <w:b/>
          <w:sz w:val="24"/>
        </w:rPr>
        <w:t>lection</w:t>
      </w:r>
    </w:p>
    <w:p w14:paraId="5BF36CB4" w14:textId="77777777" w:rsidR="0059349D" w:rsidRPr="003743B9" w:rsidRDefault="0059349D" w:rsidP="0059349D">
      <w:pPr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3743B9">
        <w:rPr>
          <w:rFonts w:ascii="Times New Roman" w:hAnsi="Times New Roman"/>
          <w:b/>
          <w:sz w:val="24"/>
        </w:rPr>
        <w:t>Appoint an Electoral Officer</w:t>
      </w:r>
      <w:r>
        <w:rPr>
          <w:rFonts w:ascii="Times New Roman" w:hAnsi="Times New Roman"/>
          <w:b/>
          <w:sz w:val="24"/>
        </w:rPr>
        <w:t xml:space="preserve">: </w:t>
      </w:r>
      <w:r>
        <w:rPr>
          <w:rFonts w:ascii="Times New Roman" w:hAnsi="Times New Roman"/>
          <w:bCs w:val="0"/>
          <w:sz w:val="24"/>
        </w:rPr>
        <w:t>Doby D.</w:t>
      </w:r>
    </w:p>
    <w:p w14:paraId="249E2D5A" w14:textId="77777777" w:rsidR="0059349D" w:rsidRPr="003743B9" w:rsidRDefault="0059349D" w:rsidP="0059349D">
      <w:pPr>
        <w:ind w:left="720"/>
        <w:rPr>
          <w:rFonts w:ascii="Times New Roman" w:hAnsi="Times New Roman"/>
          <w:b/>
          <w:sz w:val="24"/>
        </w:rPr>
      </w:pPr>
    </w:p>
    <w:p w14:paraId="633EA81D" w14:textId="77777777" w:rsidR="0059349D" w:rsidRDefault="0059349D" w:rsidP="0059349D">
      <w:pPr>
        <w:numPr>
          <w:ilvl w:val="0"/>
          <w:numId w:val="4"/>
        </w:numPr>
        <w:rPr>
          <w:rFonts w:ascii="Times New Roman" w:hAnsi="Times New Roman"/>
          <w:b/>
          <w:sz w:val="24"/>
        </w:rPr>
      </w:pPr>
      <w:bookmarkStart w:id="0" w:name="_Hlk199257454"/>
      <w:r>
        <w:rPr>
          <w:rFonts w:ascii="Times New Roman" w:hAnsi="Times New Roman"/>
          <w:b/>
          <w:sz w:val="24"/>
        </w:rPr>
        <w:t>Positions to be filled at 2026 AGM*</w:t>
      </w:r>
    </w:p>
    <w:p w14:paraId="75C4593E" w14:textId="77777777" w:rsidR="0059349D" w:rsidRDefault="0059349D" w:rsidP="0059349D">
      <w:pPr>
        <w:numPr>
          <w:ilvl w:val="1"/>
          <w:numId w:val="2"/>
        </w:num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President –</w:t>
      </w:r>
      <w:r>
        <w:rPr>
          <w:rFonts w:ascii="Times New Roman" w:hAnsi="Times New Roman"/>
          <w:sz w:val="24"/>
        </w:rPr>
        <w:t xml:space="preserve"> Debra Gill (by acclamation)</w:t>
      </w:r>
      <w:r>
        <w:rPr>
          <w:rFonts w:ascii="Times New Roman" w:hAnsi="Times New Roman"/>
          <w:b/>
          <w:bCs w:val="0"/>
          <w:sz w:val="24"/>
        </w:rPr>
        <w:t xml:space="preserve"> </w:t>
      </w:r>
    </w:p>
    <w:p w14:paraId="08A09145" w14:textId="77777777" w:rsidR="0059349D" w:rsidRPr="00810CC1" w:rsidRDefault="0059349D" w:rsidP="0059349D">
      <w:pPr>
        <w:numPr>
          <w:ilvl w:val="1"/>
          <w:numId w:val="2"/>
        </w:num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Vice President</w:t>
      </w:r>
      <w:r>
        <w:rPr>
          <w:rFonts w:ascii="Times New Roman" w:hAnsi="Times New Roman"/>
          <w:sz w:val="24"/>
        </w:rPr>
        <w:t xml:space="preserve"> (due to Debra G. moving to President) – Jill Schultz (by acclamation)</w:t>
      </w:r>
    </w:p>
    <w:p w14:paraId="12F1AD5B" w14:textId="77777777" w:rsidR="0059349D" w:rsidRDefault="0059349D" w:rsidP="0059349D">
      <w:pPr>
        <w:numPr>
          <w:ilvl w:val="1"/>
          <w:numId w:val="2"/>
        </w:num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Treasurer</w:t>
      </w:r>
      <w:r>
        <w:rPr>
          <w:rFonts w:ascii="Times New Roman" w:hAnsi="Times New Roman"/>
          <w:sz w:val="24"/>
        </w:rPr>
        <w:t xml:space="preserve"> (due to resignation of Treasurer) – Gerry C. (Acting Treasurer) (by acclamation)</w:t>
      </w:r>
    </w:p>
    <w:p w14:paraId="5C9432C1" w14:textId="77777777" w:rsidR="0059349D" w:rsidRPr="00AF6F7A" w:rsidRDefault="0059349D" w:rsidP="0059349D">
      <w:pPr>
        <w:numPr>
          <w:ilvl w:val="0"/>
          <w:numId w:val="5"/>
        </w:num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 xml:space="preserve">TASC rep – </w:t>
      </w:r>
      <w:r>
        <w:rPr>
          <w:rFonts w:ascii="Times New Roman" w:hAnsi="Times New Roman"/>
          <w:sz w:val="24"/>
        </w:rPr>
        <w:t>Shelby Galon (by acclamation)</w:t>
      </w:r>
    </w:p>
    <w:p w14:paraId="3C6C06E2" w14:textId="77777777" w:rsidR="0059349D" w:rsidRPr="003743B9" w:rsidRDefault="0059349D" w:rsidP="0059349D">
      <w:pPr>
        <w:ind w:firstLine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 w:val="0"/>
          <w:sz w:val="24"/>
        </w:rPr>
        <w:t>*Note all the above are 2 year terms, with the exception of Acting Treasurer</w:t>
      </w:r>
    </w:p>
    <w:p w14:paraId="1750CDBE" w14:textId="77777777" w:rsidR="0059349D" w:rsidRPr="003743B9" w:rsidRDefault="0059349D" w:rsidP="0059349D">
      <w:pPr>
        <w:rPr>
          <w:rFonts w:ascii="Times New Roman" w:hAnsi="Times New Roman"/>
          <w:b/>
          <w:sz w:val="24"/>
        </w:rPr>
      </w:pPr>
    </w:p>
    <w:p w14:paraId="11F1A9FF" w14:textId="77777777" w:rsidR="0059349D" w:rsidRDefault="0059349D" w:rsidP="0059349D">
      <w:pPr>
        <w:numPr>
          <w:ilvl w:val="0"/>
          <w:numId w:val="3"/>
        </w:numPr>
        <w:rPr>
          <w:rFonts w:ascii="Times New Roman" w:hAnsi="Times New Roman"/>
          <w:b/>
          <w:sz w:val="24"/>
        </w:rPr>
      </w:pPr>
      <w:r w:rsidRPr="003743B9">
        <w:rPr>
          <w:rFonts w:ascii="Times New Roman" w:hAnsi="Times New Roman"/>
          <w:b/>
          <w:sz w:val="24"/>
        </w:rPr>
        <w:t>Directors whose term ends at 202</w:t>
      </w:r>
      <w:r>
        <w:rPr>
          <w:rFonts w:ascii="Times New Roman" w:hAnsi="Times New Roman"/>
          <w:b/>
          <w:sz w:val="24"/>
        </w:rPr>
        <w:t>7</w:t>
      </w:r>
      <w:r w:rsidRPr="003743B9">
        <w:rPr>
          <w:rFonts w:ascii="Times New Roman" w:hAnsi="Times New Roman"/>
          <w:b/>
          <w:sz w:val="24"/>
        </w:rPr>
        <w:t xml:space="preserve"> AGM</w:t>
      </w:r>
    </w:p>
    <w:p w14:paraId="7F136969" w14:textId="77777777" w:rsidR="0059349D" w:rsidRPr="0059349D" w:rsidRDefault="0059349D" w:rsidP="0059349D">
      <w:pPr>
        <w:numPr>
          <w:ilvl w:val="0"/>
          <w:numId w:val="7"/>
        </w:numPr>
        <w:rPr>
          <w:rFonts w:ascii="Times New Roman" w:hAnsi="Times New Roman"/>
          <w:bCs w:val="0"/>
          <w:sz w:val="24"/>
        </w:rPr>
      </w:pPr>
      <w:r w:rsidRPr="0059349D">
        <w:rPr>
          <w:rFonts w:ascii="Times New Roman" w:hAnsi="Times New Roman"/>
          <w:bCs w:val="0"/>
          <w:sz w:val="24"/>
        </w:rPr>
        <w:t>Debra Gill (Secretary and TPS Rep positions)</w:t>
      </w:r>
    </w:p>
    <w:p w14:paraId="26BFCFD1" w14:textId="5CE613B8" w:rsidR="0059349D" w:rsidRPr="00810CC1" w:rsidRDefault="0059349D" w:rsidP="0059349D">
      <w:pPr>
        <w:numPr>
          <w:ilvl w:val="0"/>
          <w:numId w:val="7"/>
        </w:numPr>
        <w:rPr>
          <w:rFonts w:ascii="Times New Roman" w:hAnsi="Times New Roman"/>
          <w:bCs w:val="0"/>
          <w:sz w:val="24"/>
        </w:rPr>
      </w:pPr>
      <w:r w:rsidRPr="0059349D">
        <w:rPr>
          <w:rFonts w:ascii="Times New Roman" w:hAnsi="Times New Roman"/>
          <w:bCs w:val="0"/>
          <w:sz w:val="24"/>
        </w:rPr>
        <w:t>Doby Dobrostanski (</w:t>
      </w:r>
      <w:r w:rsidR="00534E7B">
        <w:rPr>
          <w:rFonts w:ascii="Times New Roman" w:hAnsi="Times New Roman"/>
          <w:bCs w:val="0"/>
          <w:sz w:val="24"/>
        </w:rPr>
        <w:t xml:space="preserve">Acting </w:t>
      </w:r>
      <w:r w:rsidRPr="0059349D">
        <w:rPr>
          <w:rFonts w:ascii="Times New Roman" w:hAnsi="Times New Roman"/>
          <w:bCs w:val="0"/>
          <w:sz w:val="24"/>
        </w:rPr>
        <w:t>TAFI Rep and TAM Rep</w:t>
      </w:r>
      <w:r>
        <w:rPr>
          <w:rFonts w:ascii="Times New Roman" w:hAnsi="Times New Roman"/>
          <w:b/>
          <w:sz w:val="24"/>
        </w:rPr>
        <w:t>)</w:t>
      </w:r>
    </w:p>
    <w:p w14:paraId="27944358" w14:textId="77777777" w:rsidR="0059349D" w:rsidRPr="00810CC1" w:rsidRDefault="0059349D" w:rsidP="0059349D">
      <w:pPr>
        <w:rPr>
          <w:rFonts w:ascii="Times New Roman" w:hAnsi="Times New Roman"/>
          <w:bCs w:val="0"/>
          <w:sz w:val="24"/>
        </w:rPr>
      </w:pPr>
    </w:p>
    <w:p w14:paraId="7DE84634" w14:textId="77777777" w:rsidR="0059349D" w:rsidRPr="00810CC1" w:rsidRDefault="0059349D" w:rsidP="0059349D">
      <w:pPr>
        <w:numPr>
          <w:ilvl w:val="0"/>
          <w:numId w:val="3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/>
          <w:sz w:val="24"/>
        </w:rPr>
        <w:t>Appointment of 3</w:t>
      </w:r>
      <w:r w:rsidRPr="00810CC1">
        <w:rPr>
          <w:rFonts w:ascii="Times New Roman" w:hAnsi="Times New Roman"/>
          <w:b/>
          <w:sz w:val="24"/>
          <w:vertAlign w:val="superscript"/>
        </w:rPr>
        <w:t>rd</w:t>
      </w:r>
      <w:r>
        <w:rPr>
          <w:rFonts w:ascii="Times New Roman" w:hAnsi="Times New Roman"/>
          <w:b/>
          <w:sz w:val="24"/>
        </w:rPr>
        <w:t xml:space="preserve"> signee for bank transactions:  </w:t>
      </w:r>
      <w:r>
        <w:rPr>
          <w:rFonts w:ascii="Times New Roman" w:hAnsi="Times New Roman"/>
          <w:bCs w:val="0"/>
          <w:sz w:val="24"/>
        </w:rPr>
        <w:t>Colleen Diamond will be removed from signing authority, and Jill Schultz will be added.</w:t>
      </w:r>
    </w:p>
    <w:bookmarkEnd w:id="0"/>
    <w:p w14:paraId="52DA44C8" w14:textId="77777777" w:rsidR="0059349D" w:rsidRDefault="0059349D" w:rsidP="0059349D">
      <w:pPr>
        <w:ind w:left="720"/>
        <w:rPr>
          <w:rFonts w:ascii="Times New Roman" w:hAnsi="Times New Roman"/>
          <w:bCs w:val="0"/>
          <w:sz w:val="24"/>
        </w:rPr>
      </w:pPr>
    </w:p>
    <w:p w14:paraId="1A8D8B4B" w14:textId="77777777" w:rsidR="0059349D" w:rsidRPr="00D05A15" w:rsidRDefault="0059349D" w:rsidP="0059349D">
      <w:pPr>
        <w:numPr>
          <w:ilvl w:val="0"/>
          <w:numId w:val="6"/>
        </w:numPr>
        <w:rPr>
          <w:rFonts w:ascii="Times New Roman" w:hAnsi="Times New Roman"/>
          <w:sz w:val="24"/>
        </w:rPr>
      </w:pPr>
      <w:r w:rsidRPr="00D05A15">
        <w:rPr>
          <w:rFonts w:ascii="Times New Roman" w:hAnsi="Times New Roman"/>
          <w:b/>
          <w:sz w:val="24"/>
        </w:rPr>
        <w:t xml:space="preserve">Review of event and facility budgets / Allocation of grant funds: </w:t>
      </w:r>
      <w:r w:rsidRPr="00D05A15">
        <w:rPr>
          <w:rFonts w:ascii="Times New Roman" w:hAnsi="Times New Roman"/>
          <w:bCs w:val="0"/>
          <w:sz w:val="24"/>
        </w:rPr>
        <w:t>(Debra G.) Three budgets had been received, and these were reviewed, and need for grant funds assessed.</w:t>
      </w:r>
    </w:p>
    <w:p w14:paraId="43257F88" w14:textId="77777777" w:rsidR="0059349D" w:rsidRPr="00D05A15" w:rsidRDefault="0059349D" w:rsidP="0059349D">
      <w:pPr>
        <w:ind w:left="720"/>
        <w:rPr>
          <w:rFonts w:ascii="Times New Roman" w:hAnsi="Times New Roman"/>
          <w:sz w:val="24"/>
        </w:rPr>
      </w:pPr>
    </w:p>
    <w:p w14:paraId="109A6298" w14:textId="77777777" w:rsidR="0059349D" w:rsidRDefault="0059349D" w:rsidP="0059349D">
      <w:pPr>
        <w:numPr>
          <w:ilvl w:val="1"/>
          <w:numId w:val="6"/>
        </w:numPr>
        <w:rPr>
          <w:rFonts w:ascii="Times New Roman" w:hAnsi="Times New Roman"/>
          <w:sz w:val="24"/>
        </w:rPr>
      </w:pPr>
      <w:r w:rsidRPr="00D05A15">
        <w:rPr>
          <w:rFonts w:ascii="Times New Roman" w:hAnsi="Times New Roman"/>
          <w:b/>
          <w:i/>
          <w:iCs w:val="0"/>
          <w:sz w:val="24"/>
        </w:rPr>
        <w:t>Moved</w:t>
      </w:r>
      <w:r w:rsidRPr="00D05A15">
        <w:rPr>
          <w:rFonts w:ascii="Times New Roman" w:hAnsi="Times New Roman"/>
          <w:b/>
          <w:sz w:val="24"/>
        </w:rPr>
        <w:t>:</w:t>
      </w:r>
      <w:r w:rsidRPr="00D05A15">
        <w:rPr>
          <w:rFonts w:ascii="Times New Roman" w:hAnsi="Times New Roman"/>
          <w:sz w:val="24"/>
        </w:rPr>
        <w:t xml:space="preserve"> That the Texada Blues and Roots Festival budget is accepted as stands, and the event will receive an additional $3000 of grant money, to cover an initial deficit before revenue is received. Moved Doby D. / 2</w:t>
      </w:r>
      <w:r w:rsidRPr="00D05A15">
        <w:rPr>
          <w:rFonts w:ascii="Times New Roman" w:hAnsi="Times New Roman"/>
          <w:sz w:val="24"/>
          <w:vertAlign w:val="superscript"/>
        </w:rPr>
        <w:t>nd</w:t>
      </w:r>
      <w:r w:rsidRPr="00D05A15">
        <w:rPr>
          <w:rFonts w:ascii="Times New Roman" w:hAnsi="Times New Roman"/>
          <w:sz w:val="24"/>
        </w:rPr>
        <w:t xml:space="preserve"> Jill S. AIF.</w:t>
      </w:r>
      <w:r>
        <w:rPr>
          <w:rFonts w:ascii="Times New Roman" w:hAnsi="Times New Roman"/>
          <w:sz w:val="24"/>
        </w:rPr>
        <w:tab/>
      </w:r>
    </w:p>
    <w:p w14:paraId="0DC52110" w14:textId="77777777" w:rsidR="0059349D" w:rsidRPr="00D05A15" w:rsidRDefault="0059349D" w:rsidP="0059349D">
      <w:pPr>
        <w:ind w:left="720"/>
        <w:rPr>
          <w:rFonts w:ascii="Times New Roman" w:hAnsi="Times New Roman"/>
          <w:i/>
          <w:iCs w:val="0"/>
          <w:sz w:val="24"/>
        </w:rPr>
      </w:pPr>
    </w:p>
    <w:p w14:paraId="5E920CFF" w14:textId="77777777" w:rsidR="0059349D" w:rsidRDefault="0059349D" w:rsidP="0059349D">
      <w:pPr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 w:val="0"/>
          <w:i/>
          <w:iCs w:val="0"/>
          <w:sz w:val="24"/>
        </w:rPr>
        <w:t>Moved:</w:t>
      </w:r>
      <w:r>
        <w:rPr>
          <w:rFonts w:ascii="Times New Roman" w:hAnsi="Times New Roman"/>
          <w:sz w:val="24"/>
        </w:rPr>
        <w:t xml:space="preserve"> That the Texada Aerospace Camp budget is accepted as stands, with the exception of the budgeted insurance amount being confirmed as sufficient. Moved Gerry C. / 2</w:t>
      </w:r>
      <w:r w:rsidRPr="00D05A15">
        <w:rPr>
          <w:rFonts w:ascii="Times New Roman" w:hAnsi="Times New Roman"/>
          <w:sz w:val="24"/>
          <w:vertAlign w:val="superscript"/>
        </w:rPr>
        <w:t>nd</w:t>
      </w:r>
      <w:r>
        <w:rPr>
          <w:rFonts w:ascii="Times New Roman" w:hAnsi="Times New Roman"/>
          <w:sz w:val="24"/>
        </w:rPr>
        <w:t xml:space="preserve"> Shelby G. AIF.</w:t>
      </w:r>
    </w:p>
    <w:p w14:paraId="24097698" w14:textId="77777777" w:rsidR="0059349D" w:rsidRDefault="0059349D" w:rsidP="0059349D">
      <w:pPr>
        <w:ind w:left="1440"/>
        <w:rPr>
          <w:rFonts w:ascii="Times New Roman" w:hAnsi="Times New Roman"/>
          <w:sz w:val="24"/>
        </w:rPr>
      </w:pPr>
    </w:p>
    <w:p w14:paraId="1A176489" w14:textId="77777777" w:rsidR="0059349D" w:rsidRDefault="0059349D" w:rsidP="0059349D">
      <w:pPr>
        <w:ind w:left="720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 w:val="0"/>
          <w:sz w:val="24"/>
        </w:rPr>
        <w:t>Action:</w:t>
      </w:r>
      <w:r>
        <w:rPr>
          <w:rFonts w:ascii="Times New Roman" w:hAnsi="Times New Roman"/>
          <w:sz w:val="24"/>
        </w:rPr>
        <w:t xml:space="preserve"> Shelby G. to confirm insurance coverage with Sheila McFarland.</w:t>
      </w:r>
    </w:p>
    <w:p w14:paraId="0E78A1E8" w14:textId="77777777" w:rsidR="0059349D" w:rsidRDefault="0059349D" w:rsidP="0059349D">
      <w:pPr>
        <w:rPr>
          <w:rFonts w:ascii="Times New Roman" w:hAnsi="Times New Roman"/>
          <w:sz w:val="24"/>
        </w:rPr>
      </w:pPr>
    </w:p>
    <w:p w14:paraId="44E7F55B" w14:textId="26F97960" w:rsidR="0059349D" w:rsidRDefault="0059349D" w:rsidP="0059349D">
      <w:pPr>
        <w:numPr>
          <w:ilvl w:val="0"/>
          <w:numId w:val="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 w:val="0"/>
          <w:i/>
          <w:iCs w:val="0"/>
          <w:sz w:val="24"/>
        </w:rPr>
        <w:t>Moved:</w:t>
      </w:r>
      <w:r>
        <w:rPr>
          <w:rFonts w:ascii="Times New Roman" w:hAnsi="Times New Roman"/>
          <w:sz w:val="24"/>
        </w:rPr>
        <w:t xml:space="preserve"> That the Texada Pottery Studio budget is accepted as stands. Moved Jill S. / 2</w:t>
      </w:r>
      <w:r w:rsidRPr="00D05A15">
        <w:rPr>
          <w:rFonts w:ascii="Times New Roman" w:hAnsi="Times New Roman"/>
          <w:sz w:val="24"/>
          <w:vertAlign w:val="superscript"/>
        </w:rPr>
        <w:t>nd</w:t>
      </w:r>
      <w:r>
        <w:rPr>
          <w:rFonts w:ascii="Times New Roman" w:hAnsi="Times New Roman"/>
          <w:sz w:val="24"/>
        </w:rPr>
        <w:t xml:space="preserve"> Doby D. AIF.</w:t>
      </w:r>
    </w:p>
    <w:p w14:paraId="4BB219A9" w14:textId="77777777" w:rsidR="0059349D" w:rsidRDefault="0059349D">
      <w:pPr>
        <w:spacing w:after="160" w:line="259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2DB6D36" w14:textId="77777777" w:rsidR="0059349D" w:rsidRDefault="0059349D" w:rsidP="0059349D">
      <w:pPr>
        <w:rPr>
          <w:rFonts w:ascii="Times New Roman" w:hAnsi="Times New Roman"/>
          <w:sz w:val="24"/>
        </w:rPr>
      </w:pPr>
    </w:p>
    <w:p w14:paraId="11BC871E" w14:textId="77777777" w:rsidR="0059349D" w:rsidRDefault="0059349D" w:rsidP="0059349D">
      <w:pPr>
        <w:rPr>
          <w:rFonts w:ascii="Times New Roman" w:hAnsi="Times New Roman"/>
          <w:sz w:val="24"/>
        </w:rPr>
      </w:pPr>
    </w:p>
    <w:p w14:paraId="08984253" w14:textId="77777777" w:rsidR="0059349D" w:rsidRDefault="0059349D" w:rsidP="0059349D">
      <w:pPr>
        <w:numPr>
          <w:ilvl w:val="0"/>
          <w:numId w:val="10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 w:val="0"/>
          <w:sz w:val="24"/>
        </w:rPr>
        <w:t xml:space="preserve"> Donation received by TAM (and/or Fly-In?) from City West</w:t>
      </w:r>
      <w:r>
        <w:rPr>
          <w:rFonts w:ascii="Times New Roman" w:hAnsi="Times New Roman"/>
          <w:sz w:val="24"/>
        </w:rPr>
        <w:t xml:space="preserve"> (Gerry C.)</w:t>
      </w:r>
    </w:p>
    <w:p w14:paraId="54351503" w14:textId="77777777" w:rsidR="0059349D" w:rsidRDefault="0059349D" w:rsidP="0059349D">
      <w:pPr>
        <w:rPr>
          <w:rFonts w:ascii="Times New Roman" w:hAnsi="Times New Roman"/>
          <w:sz w:val="24"/>
        </w:rPr>
      </w:pPr>
    </w:p>
    <w:p w14:paraId="1373EA09" w14:textId="398BBE46" w:rsidR="0059349D" w:rsidRDefault="0059349D" w:rsidP="0059349D">
      <w:pPr>
        <w:numPr>
          <w:ilvl w:val="0"/>
          <w:numId w:val="1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 w:val="0"/>
          <w:i/>
          <w:iCs w:val="0"/>
          <w:sz w:val="24"/>
        </w:rPr>
        <w:t xml:space="preserve">Moved: </w:t>
      </w:r>
      <w:r>
        <w:rPr>
          <w:rFonts w:ascii="Times New Roman" w:hAnsi="Times New Roman"/>
          <w:sz w:val="24"/>
        </w:rPr>
        <w:t>To adjourn meeting and meet in June to discuss this item, as well as other finance considerations. Moved Gerry C. / 2</w:t>
      </w:r>
      <w:r w:rsidRPr="00963AC3">
        <w:rPr>
          <w:rFonts w:ascii="Times New Roman" w:hAnsi="Times New Roman"/>
          <w:sz w:val="24"/>
          <w:vertAlign w:val="superscript"/>
        </w:rPr>
        <w:t>nd</w:t>
      </w:r>
      <w:r>
        <w:rPr>
          <w:rFonts w:ascii="Times New Roman" w:hAnsi="Times New Roman"/>
          <w:sz w:val="24"/>
        </w:rPr>
        <w:t xml:space="preserve"> Shelby G. AIF.</w:t>
      </w:r>
    </w:p>
    <w:p w14:paraId="60E61BDB" w14:textId="77777777" w:rsidR="0059349D" w:rsidRDefault="0059349D" w:rsidP="0059349D">
      <w:pPr>
        <w:rPr>
          <w:rFonts w:ascii="Times New Roman" w:hAnsi="Times New Roman"/>
          <w:sz w:val="24"/>
        </w:rPr>
      </w:pPr>
    </w:p>
    <w:p w14:paraId="76C7906C" w14:textId="0412A1E8" w:rsidR="0059349D" w:rsidRDefault="0059349D" w:rsidP="0059349D">
      <w:pPr>
        <w:ind w:left="720" w:firstLine="720"/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 xml:space="preserve">Action: </w:t>
      </w:r>
      <w:r>
        <w:rPr>
          <w:rFonts w:ascii="Times New Roman" w:hAnsi="Times New Roman"/>
          <w:sz w:val="24"/>
        </w:rPr>
        <w:t>Debra G. will send out a Doodle poll to schedule a June meeting.</w:t>
      </w:r>
    </w:p>
    <w:p w14:paraId="60FC86B4" w14:textId="77777777" w:rsidR="0059349D" w:rsidRDefault="0059349D" w:rsidP="0059349D">
      <w:pPr>
        <w:rPr>
          <w:rFonts w:ascii="Times New Roman" w:hAnsi="Times New Roman"/>
          <w:sz w:val="24"/>
        </w:rPr>
      </w:pPr>
    </w:p>
    <w:p w14:paraId="52C890D0" w14:textId="77777777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Meeting adjourned at 9:32 pm</w:t>
      </w:r>
    </w:p>
    <w:p w14:paraId="1BF3CC9B" w14:textId="2C2A6670" w:rsidR="0059349D" w:rsidRDefault="0059349D" w:rsidP="0059349D">
      <w:pPr>
        <w:rPr>
          <w:rFonts w:ascii="Times New Roman" w:hAnsi="Times New Roman"/>
          <w:b/>
          <w:bCs w:val="0"/>
          <w:sz w:val="24"/>
        </w:rPr>
      </w:pPr>
      <w:r>
        <w:rPr>
          <w:rFonts w:ascii="Times New Roman" w:hAnsi="Times New Roman"/>
          <w:b/>
          <w:bCs w:val="0"/>
          <w:sz w:val="24"/>
        </w:rPr>
        <w:t>Next meeting TBA</w:t>
      </w:r>
    </w:p>
    <w:p w14:paraId="2C452890" w14:textId="77777777" w:rsidR="00FD504E" w:rsidRDefault="00FD504E"/>
    <w:sectPr w:rsidR="00FD50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B0D"/>
    <w:multiLevelType w:val="hybridMultilevel"/>
    <w:tmpl w:val="64766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62C1"/>
    <w:multiLevelType w:val="hybridMultilevel"/>
    <w:tmpl w:val="B01A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F2485"/>
    <w:multiLevelType w:val="hybridMultilevel"/>
    <w:tmpl w:val="57E44AE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4784D"/>
    <w:multiLevelType w:val="hybridMultilevel"/>
    <w:tmpl w:val="CE5E67F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1849E9"/>
    <w:multiLevelType w:val="hybridMultilevel"/>
    <w:tmpl w:val="61A8C59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745187"/>
    <w:multiLevelType w:val="hybridMultilevel"/>
    <w:tmpl w:val="CC347670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236E67"/>
    <w:multiLevelType w:val="hybridMultilevel"/>
    <w:tmpl w:val="4A5E6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6156C"/>
    <w:multiLevelType w:val="hybridMultilevel"/>
    <w:tmpl w:val="9028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55832"/>
    <w:multiLevelType w:val="hybridMultilevel"/>
    <w:tmpl w:val="AD96E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F723B"/>
    <w:multiLevelType w:val="hybridMultilevel"/>
    <w:tmpl w:val="0E226AC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510FD6"/>
    <w:multiLevelType w:val="hybridMultilevel"/>
    <w:tmpl w:val="80E68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415201">
    <w:abstractNumId w:val="10"/>
  </w:num>
  <w:num w:numId="2" w16cid:durableId="574703970">
    <w:abstractNumId w:val="8"/>
  </w:num>
  <w:num w:numId="3" w16cid:durableId="1406876115">
    <w:abstractNumId w:val="7"/>
  </w:num>
  <w:num w:numId="4" w16cid:durableId="938634676">
    <w:abstractNumId w:val="6"/>
  </w:num>
  <w:num w:numId="5" w16cid:durableId="490486441">
    <w:abstractNumId w:val="9"/>
  </w:num>
  <w:num w:numId="6" w16cid:durableId="1186870700">
    <w:abstractNumId w:val="0"/>
  </w:num>
  <w:num w:numId="7" w16cid:durableId="260525835">
    <w:abstractNumId w:val="4"/>
  </w:num>
  <w:num w:numId="8" w16cid:durableId="1211381927">
    <w:abstractNumId w:val="3"/>
  </w:num>
  <w:num w:numId="9" w16cid:durableId="20320374">
    <w:abstractNumId w:val="5"/>
  </w:num>
  <w:num w:numId="10" w16cid:durableId="1443916810">
    <w:abstractNumId w:val="1"/>
  </w:num>
  <w:num w:numId="11" w16cid:durableId="119688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9D"/>
    <w:rsid w:val="00534E7B"/>
    <w:rsid w:val="0059349D"/>
    <w:rsid w:val="00681FD9"/>
    <w:rsid w:val="006D6645"/>
    <w:rsid w:val="0079169E"/>
    <w:rsid w:val="00826F37"/>
    <w:rsid w:val="008E421A"/>
    <w:rsid w:val="00FD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61C34"/>
  <w15:chartTrackingRefBased/>
  <w15:docId w15:val="{B144199A-C6D2-4403-A211-214E8653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49D"/>
    <w:pPr>
      <w:spacing w:after="0" w:line="240" w:lineRule="auto"/>
    </w:pPr>
    <w:rPr>
      <w:rFonts w:ascii="Verdana" w:eastAsia="Times New Roman" w:hAnsi="Verdana" w:cs="Times New Roman"/>
      <w:bCs/>
      <w:iCs/>
      <w:kern w:val="0"/>
      <w:sz w:val="28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49D"/>
    <w:pPr>
      <w:keepNext/>
      <w:keepLines/>
      <w:spacing w:before="80" w:after="40"/>
      <w:outlineLvl w:val="3"/>
    </w:pPr>
    <w:rPr>
      <w:rFonts w:eastAsiaTheme="majorEastAsia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49D"/>
    <w:pPr>
      <w:keepNext/>
      <w:keepLines/>
      <w:spacing w:before="40"/>
      <w:outlineLvl w:val="5"/>
    </w:pPr>
    <w:rPr>
      <w:rFonts w:eastAsiaTheme="majorEastAsia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49D"/>
    <w:pPr>
      <w:keepNext/>
      <w:keepLines/>
      <w:outlineLvl w:val="7"/>
    </w:pPr>
    <w:rPr>
      <w:rFonts w:eastAsiaTheme="majorEastAsia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49D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4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Smith</dc:creator>
  <cp:keywords/>
  <dc:description/>
  <cp:lastModifiedBy>Ron Smith</cp:lastModifiedBy>
  <cp:revision>2</cp:revision>
  <dcterms:created xsi:type="dcterms:W3CDTF">2026-05-31T16:53:00Z</dcterms:created>
  <dcterms:modified xsi:type="dcterms:W3CDTF">2026-06-14T17:34:00Z</dcterms:modified>
</cp:coreProperties>
</file>