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0848" w14:textId="6D2558FC" w:rsidR="00B559F2" w:rsidRPr="003409AF" w:rsidRDefault="00643BC0" w:rsidP="001C047A">
      <w:pPr>
        <w:rPr>
          <w:b/>
          <w:bCs w:val="0"/>
          <w:sz w:val="22"/>
          <w:szCs w:val="22"/>
        </w:rPr>
      </w:pPr>
      <w:r w:rsidRPr="003409AF">
        <w:rPr>
          <w:b/>
          <w:bCs w:val="0"/>
          <w:noProof/>
          <w:sz w:val="22"/>
          <w:szCs w:val="22"/>
          <w:lang w:val="en-US"/>
        </w:rPr>
        <mc:AlternateContent>
          <mc:Choice Requires="wps">
            <w:drawing>
              <wp:anchor distT="0" distB="0" distL="114300" distR="114300" simplePos="0" relativeHeight="251657728" behindDoc="0" locked="0" layoutInCell="1" allowOverlap="1" wp14:anchorId="2F669038" wp14:editId="4CD3AAE4">
                <wp:simplePos x="0" y="0"/>
                <wp:positionH relativeFrom="margin">
                  <wp:align>right</wp:align>
                </wp:positionH>
                <wp:positionV relativeFrom="paragraph">
                  <wp:posOffset>114300</wp:posOffset>
                </wp:positionV>
                <wp:extent cx="4921250" cy="12128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4732C" w14:textId="77777777"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TACT BOARD MEETING</w:t>
                            </w:r>
                          </w:p>
                          <w:p w14:paraId="16134603" w14:textId="149A3406" w:rsidR="009674C3" w:rsidRPr="00643BC0" w:rsidRDefault="003A1C49" w:rsidP="009674C3">
                            <w:pPr>
                              <w:jc w:val="center"/>
                              <w:rPr>
                                <w:rFonts w:ascii="Times New Roman" w:hAnsi="Times New Roman"/>
                                <w:b/>
                                <w:bCs w:val="0"/>
                                <w:sz w:val="22"/>
                                <w:szCs w:val="22"/>
                              </w:rPr>
                            </w:pPr>
                            <w:r w:rsidRPr="00643BC0">
                              <w:rPr>
                                <w:rFonts w:ascii="Times New Roman" w:hAnsi="Times New Roman"/>
                                <w:b/>
                                <w:bCs w:val="0"/>
                                <w:sz w:val="22"/>
                                <w:szCs w:val="22"/>
                              </w:rPr>
                              <w:t>MINUTES</w:t>
                            </w:r>
                          </w:p>
                          <w:p w14:paraId="7C71B1A2" w14:textId="30B23D7C"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Monday,</w:t>
                            </w:r>
                            <w:r w:rsidR="001A37F9" w:rsidRPr="00643BC0">
                              <w:rPr>
                                <w:rFonts w:ascii="Times New Roman" w:hAnsi="Times New Roman"/>
                                <w:b/>
                                <w:bCs w:val="0"/>
                                <w:sz w:val="22"/>
                                <w:szCs w:val="22"/>
                              </w:rPr>
                              <w:t xml:space="preserve"> October 21st</w:t>
                            </w:r>
                            <w:r w:rsidRPr="00643BC0">
                              <w:rPr>
                                <w:rFonts w:ascii="Times New Roman" w:hAnsi="Times New Roman"/>
                                <w:b/>
                                <w:bCs w:val="0"/>
                                <w:sz w:val="22"/>
                                <w:szCs w:val="22"/>
                              </w:rPr>
                              <w:t xml:space="preserve"> , 2024</w:t>
                            </w:r>
                          </w:p>
                          <w:p w14:paraId="30B89E2C" w14:textId="77777777"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7-9 pm</w:t>
                            </w:r>
                          </w:p>
                          <w:p w14:paraId="3598BD73" w14:textId="77777777"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Texada Legion</w:t>
                            </w:r>
                          </w:p>
                          <w:p w14:paraId="7E181E03" w14:textId="77777777" w:rsidR="00C33D43" w:rsidRPr="00F52BC8" w:rsidRDefault="00C33D43">
                            <w:pPr>
                              <w:jc w:val="center"/>
                              <w:rPr>
                                <w:rFonts w:ascii="Cambria" w:hAnsi="Cambria"/>
                                <w:iCs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69038" id="_x0000_t202" coordsize="21600,21600" o:spt="202" path="m,l,21600r21600,l21600,xe">
                <v:stroke joinstyle="miter"/>
                <v:path gradientshapeok="t" o:connecttype="rect"/>
              </v:shapetype>
              <v:shape id="Text Box 2" o:spid="_x0000_s1026" type="#_x0000_t202" style="position:absolute;margin-left:336.3pt;margin-top:9pt;width:387.5pt;height:9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lA3QEAAKIDAAAOAAAAZHJzL2Uyb0RvYy54bWysU21v0zAQ/o7Ef7D8naapOtiiptPYNIQ0&#10;GNLgBziOnUQkPnPnNim/nrPTdQW+Ib5Y95bn7nnusrmehl7sDVIHrpT5YimFcRrqzjWl/Pb1/s2l&#10;FBSUq1UPzpTyYEheb1+/2oy+MCtooa8NCgZxVIy+lG0Ivsgy0q0ZFC3AG8dJCziowC42WY1qZPSh&#10;z1bL5dtsBKw9gjZEHL2bk3Kb8K01OjxaSyaIvpQ8W0gvpreKb7bdqKJB5dtOH8dQ/zDFoDrHTU9Q&#10;dyooscPuL6ih0wgENiw0DBlY22mTODCbfPkHm6dWeZO4sDjkTzLR/4PVn/dP/guKML2HiReYSJB/&#10;AP2dhIPbVrnG3CDC2BpVc+M8SpaNnorjp1FqKiiCVOMnqHnJahcgAU0Wh6gK8xSMzgs4nEQ3UxCa&#10;g+urVb664JTmXM72JTuxhyqeP/dI4YOBQUSjlMhbTfBq/0BhLn0uid0c3Hd9nzbbu98CjBkjafw4&#10;8Tx7mKqJqyONCuoDE0GYD4UPm40W8KcUIx9JKenHTqGRov/oWIyrfL2OV5Wc9cW7FTt4nqnOM8pp&#10;hiplkGI2b8N8iTuPXdNyp1l+BzcsoO0StZepjnPzISRxjkcbL+3cT1Uvv9b2FwAAAP//AwBQSwME&#10;FAAGAAgAAAAhAK10eq3bAAAABwEAAA8AAABkcnMvZG93bnJldi54bWxMj09PwzAMxe9IfIfISNxY&#10;wsTYVppO0xBXENtA4uY1XlvROFWTreXbY07s5D/Peu/nfDX6Vp2pj01gC/cTA4q4DK7hysJ+93K3&#10;ABUTssM2MFn4oQir4voqx8yFgd/pvE2VEhOOGVqoU+oyrWNZk8c4CR2xaMfQe0wy9pV2PQ5i7ls9&#10;NeZRe2xYEmrsaFNT+b09eQsfr8evzwfzVj37WTeE0Wj2S23t7c24fgKVaEz/x/CHL+hQCNMhnNhF&#10;1VqQR5JsF1JFnc9n0hwsTM3SgC5yfclf/AIAAP//AwBQSwECLQAUAAYACAAAACEAtoM4kv4AAADh&#10;AQAAEwAAAAAAAAAAAAAAAAAAAAAAW0NvbnRlbnRfVHlwZXNdLnhtbFBLAQItABQABgAIAAAAIQA4&#10;/SH/1gAAAJQBAAALAAAAAAAAAAAAAAAAAC8BAABfcmVscy8ucmVsc1BLAQItABQABgAIAAAAIQDg&#10;mKlA3QEAAKIDAAAOAAAAAAAAAAAAAAAAAC4CAABkcnMvZTJvRG9jLnhtbFBLAQItABQABgAIAAAA&#10;IQCtdHqt2wAAAAcBAAAPAAAAAAAAAAAAAAAAADcEAABkcnMvZG93bnJldi54bWxQSwUGAAAAAAQA&#10;BADzAAAAPwUAAAAA&#10;" filled="f" stroked="f">
                <v:textbox>
                  <w:txbxContent>
                    <w:p w14:paraId="6C94732C" w14:textId="77777777"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TACT BOARD MEETING</w:t>
                      </w:r>
                    </w:p>
                    <w:p w14:paraId="16134603" w14:textId="149A3406" w:rsidR="009674C3" w:rsidRPr="00643BC0" w:rsidRDefault="003A1C49" w:rsidP="009674C3">
                      <w:pPr>
                        <w:jc w:val="center"/>
                        <w:rPr>
                          <w:rFonts w:ascii="Times New Roman" w:hAnsi="Times New Roman"/>
                          <w:b/>
                          <w:bCs w:val="0"/>
                          <w:sz w:val="22"/>
                          <w:szCs w:val="22"/>
                        </w:rPr>
                      </w:pPr>
                      <w:r w:rsidRPr="00643BC0">
                        <w:rPr>
                          <w:rFonts w:ascii="Times New Roman" w:hAnsi="Times New Roman"/>
                          <w:b/>
                          <w:bCs w:val="0"/>
                          <w:sz w:val="22"/>
                          <w:szCs w:val="22"/>
                        </w:rPr>
                        <w:t>MINUTES</w:t>
                      </w:r>
                    </w:p>
                    <w:p w14:paraId="7C71B1A2" w14:textId="30B23D7C"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Monday,</w:t>
                      </w:r>
                      <w:r w:rsidR="001A37F9" w:rsidRPr="00643BC0">
                        <w:rPr>
                          <w:rFonts w:ascii="Times New Roman" w:hAnsi="Times New Roman"/>
                          <w:b/>
                          <w:bCs w:val="0"/>
                          <w:sz w:val="22"/>
                          <w:szCs w:val="22"/>
                        </w:rPr>
                        <w:t xml:space="preserve"> October 21</w:t>
                      </w:r>
                      <w:proofErr w:type="gramStart"/>
                      <w:r w:rsidR="001A37F9" w:rsidRPr="00643BC0">
                        <w:rPr>
                          <w:rFonts w:ascii="Times New Roman" w:hAnsi="Times New Roman"/>
                          <w:b/>
                          <w:bCs w:val="0"/>
                          <w:sz w:val="22"/>
                          <w:szCs w:val="22"/>
                        </w:rPr>
                        <w:t>st</w:t>
                      </w:r>
                      <w:r w:rsidRPr="00643BC0">
                        <w:rPr>
                          <w:rFonts w:ascii="Times New Roman" w:hAnsi="Times New Roman"/>
                          <w:b/>
                          <w:bCs w:val="0"/>
                          <w:sz w:val="22"/>
                          <w:szCs w:val="22"/>
                        </w:rPr>
                        <w:t xml:space="preserve"> ,</w:t>
                      </w:r>
                      <w:proofErr w:type="gramEnd"/>
                      <w:r w:rsidRPr="00643BC0">
                        <w:rPr>
                          <w:rFonts w:ascii="Times New Roman" w:hAnsi="Times New Roman"/>
                          <w:b/>
                          <w:bCs w:val="0"/>
                          <w:sz w:val="22"/>
                          <w:szCs w:val="22"/>
                        </w:rPr>
                        <w:t xml:space="preserve"> 2024</w:t>
                      </w:r>
                    </w:p>
                    <w:p w14:paraId="30B89E2C" w14:textId="77777777"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7-9 pm</w:t>
                      </w:r>
                    </w:p>
                    <w:p w14:paraId="3598BD73" w14:textId="77777777" w:rsidR="009674C3" w:rsidRPr="00643BC0" w:rsidRDefault="009674C3" w:rsidP="009674C3">
                      <w:pPr>
                        <w:jc w:val="center"/>
                        <w:rPr>
                          <w:rFonts w:ascii="Times New Roman" w:hAnsi="Times New Roman"/>
                          <w:b/>
                          <w:bCs w:val="0"/>
                          <w:sz w:val="22"/>
                          <w:szCs w:val="22"/>
                        </w:rPr>
                      </w:pPr>
                      <w:r w:rsidRPr="00643BC0">
                        <w:rPr>
                          <w:rFonts w:ascii="Times New Roman" w:hAnsi="Times New Roman"/>
                          <w:b/>
                          <w:bCs w:val="0"/>
                          <w:sz w:val="22"/>
                          <w:szCs w:val="22"/>
                        </w:rPr>
                        <w:t>Texada Legion</w:t>
                      </w:r>
                    </w:p>
                    <w:p w14:paraId="7E181E03" w14:textId="77777777" w:rsidR="00C33D43" w:rsidRPr="00F52BC8" w:rsidRDefault="00C33D43">
                      <w:pPr>
                        <w:jc w:val="center"/>
                        <w:rPr>
                          <w:rFonts w:ascii="Cambria" w:hAnsi="Cambria"/>
                          <w:iCs w:val="0"/>
                          <w:sz w:val="20"/>
                          <w:szCs w:val="20"/>
                        </w:rPr>
                      </w:pPr>
                    </w:p>
                  </w:txbxContent>
                </v:textbox>
                <w10:wrap anchorx="margin"/>
              </v:shape>
            </w:pict>
          </mc:Fallback>
        </mc:AlternateContent>
      </w:r>
      <w:r w:rsidR="003F4921" w:rsidRPr="003409AF">
        <w:rPr>
          <w:b/>
          <w:bCs w:val="0"/>
          <w:noProof/>
          <w:sz w:val="22"/>
          <w:szCs w:val="22"/>
        </w:rPr>
        <w:drawing>
          <wp:inline distT="0" distB="0" distL="0" distR="0" wp14:anchorId="481D843A" wp14:editId="60CE752F">
            <wp:extent cx="1587500" cy="158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p>
    <w:p w14:paraId="4E138C22" w14:textId="3EC0578A" w:rsidR="009674C3" w:rsidRDefault="009674C3" w:rsidP="00D96D60">
      <w:pPr>
        <w:rPr>
          <w:rFonts w:ascii="Times New Roman" w:hAnsi="Times New Roman"/>
          <w:b/>
          <w:bCs w:val="0"/>
          <w:sz w:val="18"/>
          <w:szCs w:val="18"/>
        </w:rPr>
      </w:pPr>
    </w:p>
    <w:p w14:paraId="206A497F" w14:textId="77777777" w:rsidR="00643BC0" w:rsidRDefault="00643BC0" w:rsidP="00D96D60">
      <w:pPr>
        <w:rPr>
          <w:rFonts w:ascii="Times New Roman" w:hAnsi="Times New Roman"/>
          <w:b/>
          <w:bCs w:val="0"/>
          <w:sz w:val="22"/>
          <w:szCs w:val="22"/>
        </w:rPr>
      </w:pPr>
    </w:p>
    <w:p w14:paraId="2538F08E" w14:textId="6F0EA8B0" w:rsidR="003A1C49" w:rsidRDefault="003A1C49" w:rsidP="00D96D60">
      <w:pPr>
        <w:rPr>
          <w:rFonts w:ascii="Times New Roman" w:hAnsi="Times New Roman"/>
          <w:sz w:val="22"/>
          <w:szCs w:val="22"/>
        </w:rPr>
      </w:pPr>
      <w:r>
        <w:rPr>
          <w:rFonts w:ascii="Times New Roman" w:hAnsi="Times New Roman"/>
          <w:b/>
          <w:bCs w:val="0"/>
          <w:sz w:val="22"/>
          <w:szCs w:val="22"/>
        </w:rPr>
        <w:t>Called to Order:</w:t>
      </w:r>
      <w:r>
        <w:rPr>
          <w:rFonts w:ascii="Times New Roman" w:hAnsi="Times New Roman"/>
          <w:sz w:val="22"/>
          <w:szCs w:val="22"/>
        </w:rPr>
        <w:t xml:space="preserve"> 7:06 pm</w:t>
      </w:r>
    </w:p>
    <w:p w14:paraId="3E5E8A72" w14:textId="77777777" w:rsidR="003A1C49" w:rsidRDefault="003A1C49" w:rsidP="00D96D60">
      <w:pPr>
        <w:rPr>
          <w:rFonts w:ascii="Times New Roman" w:hAnsi="Times New Roman"/>
          <w:sz w:val="22"/>
          <w:szCs w:val="22"/>
        </w:rPr>
      </w:pPr>
    </w:p>
    <w:p w14:paraId="1FF74303" w14:textId="103E1E66" w:rsidR="003A1C49" w:rsidRDefault="003A1C49" w:rsidP="00D96D60">
      <w:pPr>
        <w:rPr>
          <w:rFonts w:ascii="Times New Roman" w:hAnsi="Times New Roman"/>
          <w:sz w:val="22"/>
          <w:szCs w:val="22"/>
        </w:rPr>
      </w:pPr>
      <w:r>
        <w:rPr>
          <w:rFonts w:ascii="Times New Roman" w:hAnsi="Times New Roman"/>
          <w:b/>
          <w:bCs w:val="0"/>
          <w:sz w:val="22"/>
          <w:szCs w:val="22"/>
        </w:rPr>
        <w:t>Present:</w:t>
      </w:r>
      <w:r>
        <w:rPr>
          <w:rFonts w:ascii="Times New Roman" w:hAnsi="Times New Roman"/>
          <w:b/>
          <w:bCs w:val="0"/>
          <w:sz w:val="22"/>
          <w:szCs w:val="22"/>
        </w:rPr>
        <w:tab/>
      </w:r>
      <w:r>
        <w:rPr>
          <w:rFonts w:ascii="Times New Roman" w:hAnsi="Times New Roman"/>
          <w:sz w:val="22"/>
          <w:szCs w:val="22"/>
        </w:rPr>
        <w:t>Gerry Childress, Erica Reimer, John Bikadi, Ingrid Rompa, Debra Gill</w:t>
      </w:r>
    </w:p>
    <w:p w14:paraId="0258BFFA" w14:textId="68DC9724" w:rsidR="003A1C49" w:rsidRDefault="003A1C49" w:rsidP="00D96D60">
      <w:pPr>
        <w:rPr>
          <w:rFonts w:ascii="Times New Roman" w:hAnsi="Times New Roman"/>
          <w:sz w:val="22"/>
          <w:szCs w:val="22"/>
        </w:rPr>
      </w:pPr>
      <w:r>
        <w:rPr>
          <w:rFonts w:ascii="Times New Roman" w:hAnsi="Times New Roman"/>
          <w:b/>
          <w:bCs w:val="0"/>
          <w:sz w:val="22"/>
          <w:szCs w:val="22"/>
        </w:rPr>
        <w:t xml:space="preserve">Regrets: </w:t>
      </w:r>
      <w:r>
        <w:rPr>
          <w:rFonts w:ascii="Times New Roman" w:hAnsi="Times New Roman"/>
          <w:b/>
          <w:bCs w:val="0"/>
          <w:sz w:val="22"/>
          <w:szCs w:val="22"/>
        </w:rPr>
        <w:tab/>
      </w:r>
      <w:r>
        <w:rPr>
          <w:rFonts w:ascii="Times New Roman" w:hAnsi="Times New Roman"/>
          <w:sz w:val="22"/>
          <w:szCs w:val="22"/>
        </w:rPr>
        <w:t>Janice Wills, Colleen Diamond, Marianne Segers</w:t>
      </w:r>
    </w:p>
    <w:p w14:paraId="41A58FBE" w14:textId="2CEEB6DD" w:rsidR="003A1C49" w:rsidRDefault="003A1C49" w:rsidP="00D96D60">
      <w:pPr>
        <w:rPr>
          <w:rFonts w:ascii="Times New Roman" w:hAnsi="Times New Roman"/>
          <w:b/>
          <w:bCs w:val="0"/>
          <w:sz w:val="22"/>
          <w:szCs w:val="22"/>
        </w:rPr>
      </w:pPr>
      <w:r>
        <w:rPr>
          <w:rFonts w:ascii="Times New Roman" w:hAnsi="Times New Roman"/>
          <w:b/>
          <w:bCs w:val="0"/>
          <w:sz w:val="22"/>
          <w:szCs w:val="22"/>
        </w:rPr>
        <w:t>Absent:</w:t>
      </w:r>
      <w:r>
        <w:rPr>
          <w:rFonts w:ascii="Times New Roman" w:hAnsi="Times New Roman"/>
          <w:b/>
          <w:bCs w:val="0"/>
          <w:sz w:val="22"/>
          <w:szCs w:val="22"/>
        </w:rPr>
        <w:tab/>
      </w:r>
      <w:r>
        <w:rPr>
          <w:rFonts w:ascii="Times New Roman" w:hAnsi="Times New Roman"/>
          <w:sz w:val="22"/>
          <w:szCs w:val="22"/>
        </w:rPr>
        <w:t>Rebecca Can</w:t>
      </w:r>
    </w:p>
    <w:p w14:paraId="1276FAC1" w14:textId="77777777" w:rsidR="003A1C49" w:rsidRDefault="003A1C49" w:rsidP="00D96D60">
      <w:pPr>
        <w:rPr>
          <w:rFonts w:ascii="Times New Roman" w:hAnsi="Times New Roman"/>
          <w:b/>
          <w:bCs w:val="0"/>
          <w:sz w:val="22"/>
          <w:szCs w:val="22"/>
        </w:rPr>
      </w:pPr>
    </w:p>
    <w:p w14:paraId="39B01B2B" w14:textId="7CF05892" w:rsidR="003A1C49" w:rsidRPr="003A1C49" w:rsidRDefault="003A1C49" w:rsidP="001C047A">
      <w:pPr>
        <w:rPr>
          <w:rFonts w:ascii="Times New Roman" w:hAnsi="Times New Roman"/>
          <w:sz w:val="22"/>
          <w:szCs w:val="22"/>
        </w:rPr>
      </w:pPr>
      <w:r>
        <w:rPr>
          <w:rFonts w:ascii="Times New Roman" w:hAnsi="Times New Roman"/>
          <w:b/>
          <w:bCs w:val="0"/>
          <w:sz w:val="22"/>
          <w:szCs w:val="22"/>
        </w:rPr>
        <w:t xml:space="preserve">Changes to the Agenda: </w:t>
      </w:r>
      <w:r>
        <w:rPr>
          <w:rFonts w:ascii="Times New Roman" w:hAnsi="Times New Roman"/>
          <w:sz w:val="22"/>
          <w:szCs w:val="22"/>
        </w:rPr>
        <w:t>None.</w:t>
      </w:r>
    </w:p>
    <w:p w14:paraId="746C269E" w14:textId="1296AE79" w:rsidR="009627B2" w:rsidRPr="003A1C49" w:rsidRDefault="005A35EF" w:rsidP="001C047A">
      <w:pPr>
        <w:rPr>
          <w:rFonts w:ascii="Times New Roman" w:hAnsi="Times New Roman"/>
          <w:sz w:val="22"/>
          <w:szCs w:val="22"/>
        </w:rPr>
      </w:pPr>
      <w:r w:rsidRPr="00F52BC8">
        <w:rPr>
          <w:rFonts w:ascii="Times New Roman" w:hAnsi="Times New Roman"/>
          <w:b/>
          <w:bCs w:val="0"/>
          <w:sz w:val="22"/>
          <w:szCs w:val="22"/>
        </w:rPr>
        <w:t>Motion to adopt the Agenda</w:t>
      </w:r>
      <w:r w:rsidR="003A1C49">
        <w:rPr>
          <w:rFonts w:ascii="Times New Roman" w:hAnsi="Times New Roman"/>
          <w:b/>
          <w:bCs w:val="0"/>
          <w:sz w:val="22"/>
          <w:szCs w:val="22"/>
        </w:rPr>
        <w:t xml:space="preserve">: </w:t>
      </w:r>
      <w:r w:rsidR="003A1C49">
        <w:rPr>
          <w:rFonts w:ascii="Times New Roman" w:hAnsi="Times New Roman"/>
          <w:sz w:val="22"/>
          <w:szCs w:val="22"/>
        </w:rPr>
        <w:t>Moved John B. / Seconded Erica R. AIF.</w:t>
      </w:r>
    </w:p>
    <w:p w14:paraId="74126B57" w14:textId="21202AB9" w:rsidR="00AC101A" w:rsidRPr="003A1C49" w:rsidRDefault="00AC101A" w:rsidP="002D0EA7">
      <w:pPr>
        <w:rPr>
          <w:rFonts w:ascii="Times New Roman" w:hAnsi="Times New Roman"/>
          <w:sz w:val="22"/>
          <w:szCs w:val="22"/>
        </w:rPr>
      </w:pPr>
      <w:r w:rsidRPr="00F52BC8">
        <w:rPr>
          <w:rFonts w:ascii="Times New Roman" w:hAnsi="Times New Roman"/>
          <w:b/>
          <w:bCs w:val="0"/>
          <w:sz w:val="22"/>
          <w:szCs w:val="22"/>
        </w:rPr>
        <w:t>Waive the Reading of the Minutes o</w:t>
      </w:r>
      <w:r w:rsidR="00744CCD" w:rsidRPr="00F52BC8">
        <w:rPr>
          <w:rFonts w:ascii="Times New Roman" w:hAnsi="Times New Roman"/>
          <w:b/>
          <w:bCs w:val="0"/>
          <w:sz w:val="22"/>
          <w:szCs w:val="22"/>
        </w:rPr>
        <w:t>f</w:t>
      </w:r>
      <w:r w:rsidR="001542C7" w:rsidRPr="00F52BC8">
        <w:rPr>
          <w:rFonts w:ascii="Times New Roman" w:hAnsi="Times New Roman"/>
          <w:b/>
          <w:bCs w:val="0"/>
          <w:sz w:val="22"/>
          <w:szCs w:val="22"/>
        </w:rPr>
        <w:t xml:space="preserve"> </w:t>
      </w:r>
      <w:r w:rsidR="00420E10" w:rsidRPr="00F52BC8">
        <w:rPr>
          <w:rFonts w:ascii="Times New Roman" w:hAnsi="Times New Roman"/>
          <w:b/>
          <w:bCs w:val="0"/>
          <w:sz w:val="22"/>
          <w:szCs w:val="22"/>
        </w:rPr>
        <w:t xml:space="preserve">the </w:t>
      </w:r>
      <w:r w:rsidR="001A37F9">
        <w:rPr>
          <w:rFonts w:ascii="Times New Roman" w:hAnsi="Times New Roman"/>
          <w:b/>
          <w:bCs w:val="0"/>
          <w:sz w:val="22"/>
          <w:szCs w:val="22"/>
        </w:rPr>
        <w:t>September 16</w:t>
      </w:r>
      <w:r w:rsidR="00D27780" w:rsidRPr="00F52BC8">
        <w:rPr>
          <w:rFonts w:ascii="Times New Roman" w:hAnsi="Times New Roman"/>
          <w:b/>
          <w:bCs w:val="0"/>
          <w:sz w:val="22"/>
          <w:szCs w:val="22"/>
        </w:rPr>
        <w:t>th</w:t>
      </w:r>
      <w:r w:rsidR="00FB4C02" w:rsidRPr="00F52BC8">
        <w:rPr>
          <w:rFonts w:ascii="Times New Roman" w:hAnsi="Times New Roman"/>
          <w:b/>
          <w:bCs w:val="0"/>
          <w:sz w:val="22"/>
          <w:szCs w:val="22"/>
        </w:rPr>
        <w:t xml:space="preserve"> 2024</w:t>
      </w:r>
      <w:r w:rsidRPr="00F52BC8">
        <w:rPr>
          <w:rFonts w:ascii="Times New Roman" w:hAnsi="Times New Roman"/>
          <w:b/>
          <w:bCs w:val="0"/>
          <w:sz w:val="22"/>
          <w:szCs w:val="22"/>
        </w:rPr>
        <w:t xml:space="preserve"> Board Meeting</w:t>
      </w:r>
      <w:r w:rsidR="003A1C49">
        <w:rPr>
          <w:rFonts w:ascii="Times New Roman" w:hAnsi="Times New Roman"/>
          <w:b/>
          <w:bCs w:val="0"/>
          <w:sz w:val="22"/>
          <w:szCs w:val="22"/>
        </w:rPr>
        <w:t>:</w:t>
      </w:r>
      <w:r w:rsidR="003A1C49">
        <w:rPr>
          <w:rFonts w:ascii="Times New Roman" w:hAnsi="Times New Roman"/>
          <w:sz w:val="22"/>
          <w:szCs w:val="22"/>
        </w:rPr>
        <w:t xml:space="preserve"> Moved Erica R. / Seconded John B. AIF.</w:t>
      </w:r>
    </w:p>
    <w:p w14:paraId="768B8F6A" w14:textId="6A13B5A6" w:rsidR="001846D5" w:rsidRPr="003A1C49" w:rsidRDefault="00BD532D" w:rsidP="001846D5">
      <w:pPr>
        <w:rPr>
          <w:rFonts w:ascii="Times New Roman" w:hAnsi="Times New Roman"/>
          <w:sz w:val="22"/>
          <w:szCs w:val="22"/>
        </w:rPr>
      </w:pPr>
      <w:r w:rsidRPr="00F52BC8">
        <w:rPr>
          <w:rFonts w:ascii="Times New Roman" w:hAnsi="Times New Roman"/>
          <w:b/>
          <w:bCs w:val="0"/>
          <w:sz w:val="22"/>
          <w:szCs w:val="22"/>
        </w:rPr>
        <w:t xml:space="preserve">Approve the minutes of </w:t>
      </w:r>
      <w:r w:rsidR="00D83EEC" w:rsidRPr="00F52BC8">
        <w:rPr>
          <w:rFonts w:ascii="Times New Roman" w:hAnsi="Times New Roman"/>
          <w:b/>
          <w:bCs w:val="0"/>
          <w:sz w:val="22"/>
          <w:szCs w:val="22"/>
        </w:rPr>
        <w:t xml:space="preserve">the </w:t>
      </w:r>
      <w:r w:rsidR="001A37F9">
        <w:rPr>
          <w:rFonts w:ascii="Times New Roman" w:hAnsi="Times New Roman"/>
          <w:b/>
          <w:bCs w:val="0"/>
          <w:sz w:val="22"/>
          <w:szCs w:val="22"/>
        </w:rPr>
        <w:t>September 16</w:t>
      </w:r>
      <w:r w:rsidR="00420E10" w:rsidRPr="00F52BC8">
        <w:rPr>
          <w:rFonts w:ascii="Times New Roman" w:hAnsi="Times New Roman"/>
          <w:b/>
          <w:bCs w:val="0"/>
          <w:sz w:val="22"/>
          <w:szCs w:val="22"/>
          <w:vertAlign w:val="superscript"/>
        </w:rPr>
        <w:t>th</w:t>
      </w:r>
      <w:r w:rsidR="00420E10" w:rsidRPr="00F52BC8">
        <w:rPr>
          <w:rFonts w:ascii="Times New Roman" w:hAnsi="Times New Roman"/>
          <w:b/>
          <w:bCs w:val="0"/>
          <w:sz w:val="22"/>
          <w:szCs w:val="22"/>
        </w:rPr>
        <w:t xml:space="preserve"> 2024 Board Meeting</w:t>
      </w:r>
      <w:r w:rsidR="003A1C49">
        <w:rPr>
          <w:rFonts w:ascii="Times New Roman" w:hAnsi="Times New Roman"/>
          <w:b/>
          <w:bCs w:val="0"/>
          <w:sz w:val="22"/>
          <w:szCs w:val="22"/>
        </w:rPr>
        <w:t>:</w:t>
      </w:r>
      <w:r w:rsidR="003A1C49">
        <w:rPr>
          <w:rFonts w:ascii="Times New Roman" w:hAnsi="Times New Roman"/>
          <w:sz w:val="22"/>
          <w:szCs w:val="22"/>
        </w:rPr>
        <w:t xml:space="preserve"> Moved Gerry C. / Seconded Erica R. AIF.</w:t>
      </w:r>
    </w:p>
    <w:p w14:paraId="72621A47" w14:textId="77777777" w:rsidR="00420E10" w:rsidRPr="00F52BC8" w:rsidRDefault="00420E10" w:rsidP="001846D5">
      <w:pPr>
        <w:rPr>
          <w:rFonts w:ascii="Times New Roman" w:hAnsi="Times New Roman"/>
          <w:b/>
          <w:bCs w:val="0"/>
          <w:sz w:val="22"/>
          <w:szCs w:val="22"/>
        </w:rPr>
      </w:pPr>
    </w:p>
    <w:p w14:paraId="195A6062" w14:textId="552BC099" w:rsidR="0083591E" w:rsidRPr="00F52BC8" w:rsidRDefault="001846D5" w:rsidP="00744CCD">
      <w:pPr>
        <w:rPr>
          <w:rFonts w:ascii="Times New Roman" w:hAnsi="Times New Roman"/>
          <w:sz w:val="22"/>
          <w:szCs w:val="22"/>
        </w:rPr>
      </w:pPr>
      <w:r w:rsidRPr="00F52BC8">
        <w:rPr>
          <w:rFonts w:ascii="Times New Roman" w:hAnsi="Times New Roman"/>
          <w:b/>
          <w:bCs w:val="0"/>
          <w:sz w:val="22"/>
          <w:szCs w:val="22"/>
        </w:rPr>
        <w:t>P</w:t>
      </w:r>
      <w:r w:rsidR="009C1294" w:rsidRPr="00F52BC8">
        <w:rPr>
          <w:rFonts w:ascii="Times New Roman" w:hAnsi="Times New Roman"/>
          <w:b/>
          <w:bCs w:val="0"/>
          <w:sz w:val="22"/>
          <w:szCs w:val="22"/>
        </w:rPr>
        <w:t>resident’s Report</w:t>
      </w:r>
      <w:r w:rsidR="009C1294" w:rsidRPr="00F52BC8">
        <w:rPr>
          <w:rFonts w:ascii="Times New Roman" w:hAnsi="Times New Roman"/>
          <w:sz w:val="22"/>
          <w:szCs w:val="22"/>
        </w:rPr>
        <w:t xml:space="preserve"> (Gerry C.)</w:t>
      </w:r>
      <w:r w:rsidR="003A1C49">
        <w:rPr>
          <w:rFonts w:ascii="Times New Roman" w:hAnsi="Times New Roman"/>
          <w:sz w:val="22"/>
          <w:szCs w:val="22"/>
        </w:rPr>
        <w:t xml:space="preserve"> – Things are rolling along. There’s lots of interest in TACT, and lots of visitors are coming into the café (Mary Mary).</w:t>
      </w:r>
    </w:p>
    <w:p w14:paraId="4A2792C9" w14:textId="6EFF1C84" w:rsidR="0083591E" w:rsidRPr="00F52BC8" w:rsidRDefault="00BD532D" w:rsidP="00E32E31">
      <w:pPr>
        <w:rPr>
          <w:rFonts w:ascii="Times New Roman" w:hAnsi="Times New Roman"/>
          <w:sz w:val="22"/>
          <w:szCs w:val="22"/>
        </w:rPr>
      </w:pPr>
      <w:r w:rsidRPr="00F52BC8">
        <w:rPr>
          <w:rFonts w:ascii="Times New Roman" w:hAnsi="Times New Roman"/>
          <w:b/>
          <w:bCs w:val="0"/>
          <w:sz w:val="22"/>
          <w:szCs w:val="22"/>
        </w:rPr>
        <w:t>Treasurer</w:t>
      </w:r>
      <w:r w:rsidR="009627B2" w:rsidRPr="00F52BC8">
        <w:rPr>
          <w:rFonts w:ascii="Times New Roman" w:hAnsi="Times New Roman"/>
          <w:b/>
          <w:bCs w:val="0"/>
          <w:sz w:val="22"/>
          <w:szCs w:val="22"/>
        </w:rPr>
        <w:t>’</w:t>
      </w:r>
      <w:r w:rsidRPr="00F52BC8">
        <w:rPr>
          <w:rFonts w:ascii="Times New Roman" w:hAnsi="Times New Roman"/>
          <w:b/>
          <w:bCs w:val="0"/>
          <w:sz w:val="22"/>
          <w:szCs w:val="22"/>
        </w:rPr>
        <w:t>s Report</w:t>
      </w:r>
      <w:r w:rsidR="001846D5" w:rsidRPr="00F52BC8">
        <w:rPr>
          <w:rFonts w:ascii="Times New Roman" w:hAnsi="Times New Roman"/>
          <w:b/>
          <w:bCs w:val="0"/>
          <w:sz w:val="22"/>
          <w:szCs w:val="22"/>
        </w:rPr>
        <w:t xml:space="preserve"> </w:t>
      </w:r>
      <w:r w:rsidR="001846D5" w:rsidRPr="00F52BC8">
        <w:rPr>
          <w:rFonts w:ascii="Times New Roman" w:hAnsi="Times New Roman"/>
          <w:sz w:val="22"/>
          <w:szCs w:val="22"/>
        </w:rPr>
        <w:t>(</w:t>
      </w:r>
      <w:r w:rsidR="003A1C49">
        <w:rPr>
          <w:rFonts w:ascii="Times New Roman" w:hAnsi="Times New Roman"/>
          <w:sz w:val="22"/>
          <w:szCs w:val="22"/>
        </w:rPr>
        <w:t xml:space="preserve">Gerry C. for </w:t>
      </w:r>
      <w:r w:rsidR="00420E10" w:rsidRPr="00F52BC8">
        <w:rPr>
          <w:rFonts w:ascii="Times New Roman" w:hAnsi="Times New Roman"/>
          <w:sz w:val="22"/>
          <w:szCs w:val="22"/>
        </w:rPr>
        <w:t>Colleen D.</w:t>
      </w:r>
      <w:r w:rsidR="001846D5" w:rsidRPr="00F52BC8">
        <w:rPr>
          <w:rFonts w:ascii="Times New Roman" w:hAnsi="Times New Roman"/>
          <w:sz w:val="22"/>
          <w:szCs w:val="22"/>
        </w:rPr>
        <w:t>)</w:t>
      </w:r>
      <w:r w:rsidR="003A1C49">
        <w:rPr>
          <w:rFonts w:ascii="Times New Roman" w:hAnsi="Times New Roman"/>
          <w:sz w:val="22"/>
          <w:szCs w:val="22"/>
        </w:rPr>
        <w:t xml:space="preserve"> – Colleen was away, so the Financial Report was unavailable.</w:t>
      </w:r>
      <w:r w:rsidR="00E61A5F">
        <w:rPr>
          <w:rFonts w:ascii="Times New Roman" w:hAnsi="Times New Roman"/>
          <w:sz w:val="22"/>
          <w:szCs w:val="22"/>
        </w:rPr>
        <w:t xml:space="preserve"> The current bank balances were circulated.</w:t>
      </w:r>
      <w:r w:rsidR="003A1C49">
        <w:rPr>
          <w:rFonts w:ascii="Times New Roman" w:hAnsi="Times New Roman"/>
          <w:sz w:val="22"/>
          <w:szCs w:val="22"/>
        </w:rPr>
        <w:t xml:space="preserve"> The bill for the Directors’ Insurance has been paid.</w:t>
      </w:r>
    </w:p>
    <w:p w14:paraId="58343B14" w14:textId="5873FB17" w:rsidR="008B6504" w:rsidRDefault="00AF3F02" w:rsidP="003A1C49">
      <w:pPr>
        <w:rPr>
          <w:rFonts w:ascii="Times New Roman" w:hAnsi="Times New Roman"/>
          <w:sz w:val="22"/>
          <w:szCs w:val="22"/>
        </w:rPr>
      </w:pPr>
      <w:r w:rsidRPr="00F52BC8">
        <w:rPr>
          <w:rFonts w:ascii="Times New Roman" w:hAnsi="Times New Roman"/>
          <w:b/>
          <w:bCs w:val="0"/>
          <w:sz w:val="22"/>
          <w:szCs w:val="22"/>
        </w:rPr>
        <w:t>Marketing &amp; Media Report (</w:t>
      </w:r>
      <w:r w:rsidR="00586BE0" w:rsidRPr="00F52BC8">
        <w:rPr>
          <w:rFonts w:ascii="Times New Roman" w:hAnsi="Times New Roman"/>
          <w:sz w:val="22"/>
          <w:szCs w:val="22"/>
        </w:rPr>
        <w:t>Gerry C.</w:t>
      </w:r>
      <w:r w:rsidRPr="00F52BC8">
        <w:rPr>
          <w:rFonts w:ascii="Times New Roman" w:hAnsi="Times New Roman"/>
          <w:sz w:val="22"/>
          <w:szCs w:val="22"/>
        </w:rPr>
        <w:t>)</w:t>
      </w:r>
      <w:r w:rsidR="003A1C49">
        <w:rPr>
          <w:rFonts w:ascii="Times New Roman" w:hAnsi="Times New Roman"/>
          <w:sz w:val="22"/>
          <w:szCs w:val="22"/>
        </w:rPr>
        <w:t xml:space="preserve"> </w:t>
      </w:r>
      <w:r w:rsidR="00DF6594">
        <w:rPr>
          <w:rFonts w:ascii="Times New Roman" w:hAnsi="Times New Roman"/>
          <w:sz w:val="22"/>
          <w:szCs w:val="22"/>
        </w:rPr>
        <w:t>–</w:t>
      </w:r>
      <w:r w:rsidR="003A1C49">
        <w:rPr>
          <w:rFonts w:ascii="Times New Roman" w:hAnsi="Times New Roman"/>
          <w:sz w:val="22"/>
          <w:szCs w:val="22"/>
        </w:rPr>
        <w:t xml:space="preserve"> </w:t>
      </w:r>
      <w:r w:rsidR="00DF6594">
        <w:rPr>
          <w:rFonts w:ascii="Times New Roman" w:hAnsi="Times New Roman"/>
          <w:sz w:val="22"/>
          <w:szCs w:val="22"/>
        </w:rPr>
        <w:t>We are hoping to totally redo the website. We have been looking at different kinds of advertising (MailChimp, etc.)</w:t>
      </w:r>
      <w:r w:rsidR="00643BC0">
        <w:rPr>
          <w:rFonts w:ascii="Times New Roman" w:hAnsi="Times New Roman"/>
          <w:sz w:val="22"/>
          <w:szCs w:val="22"/>
        </w:rPr>
        <w:t>. We paid $500 to a local road biking “influencer”, towards a video which was produced of a road biking group’s trip to Texada</w:t>
      </w:r>
      <w:r w:rsidR="00656262">
        <w:rPr>
          <w:rFonts w:ascii="Times New Roman" w:hAnsi="Times New Roman"/>
          <w:sz w:val="22"/>
          <w:szCs w:val="22"/>
        </w:rPr>
        <w:t xml:space="preserve"> (check out </w:t>
      </w:r>
      <w:hyperlink r:id="rId8" w:history="1">
        <w:r w:rsidR="00656262" w:rsidRPr="00F14C05">
          <w:rPr>
            <w:rStyle w:val="Hyperlink"/>
            <w:rFonts w:ascii="Times New Roman" w:hAnsi="Times New Roman"/>
            <w:sz w:val="22"/>
            <w:szCs w:val="22"/>
          </w:rPr>
          <w:t>https://www.youtube.com/watch?v=D3hoCyDBbTc</w:t>
        </w:r>
      </w:hyperlink>
      <w:r w:rsidR="00656262">
        <w:rPr>
          <w:rFonts w:ascii="Times New Roman" w:hAnsi="Times New Roman"/>
          <w:sz w:val="22"/>
          <w:szCs w:val="22"/>
        </w:rPr>
        <w:t xml:space="preserve"> ).</w:t>
      </w:r>
    </w:p>
    <w:p w14:paraId="1D51B8D9" w14:textId="77777777" w:rsidR="00E0526E" w:rsidRDefault="00E0526E" w:rsidP="003A1C49">
      <w:pPr>
        <w:rPr>
          <w:rFonts w:ascii="Times New Roman" w:hAnsi="Times New Roman"/>
          <w:b/>
          <w:bCs w:val="0"/>
          <w:sz w:val="22"/>
          <w:szCs w:val="22"/>
        </w:rPr>
      </w:pPr>
    </w:p>
    <w:p w14:paraId="7851BE29" w14:textId="51E65D7C" w:rsidR="008B6504" w:rsidRPr="00F52BC8" w:rsidRDefault="008B6504" w:rsidP="00FB4C02">
      <w:pPr>
        <w:rPr>
          <w:rFonts w:ascii="Times New Roman" w:hAnsi="Times New Roman"/>
          <w:sz w:val="22"/>
          <w:szCs w:val="22"/>
        </w:rPr>
      </w:pPr>
      <w:r>
        <w:rPr>
          <w:rFonts w:ascii="Times New Roman" w:hAnsi="Times New Roman"/>
          <w:b/>
          <w:bCs w:val="0"/>
          <w:sz w:val="22"/>
          <w:szCs w:val="22"/>
        </w:rPr>
        <w:t xml:space="preserve">Website </w:t>
      </w:r>
      <w:r w:rsidRPr="008B6504">
        <w:rPr>
          <w:rFonts w:ascii="Times New Roman" w:hAnsi="Times New Roman"/>
          <w:b/>
          <w:bCs w:val="0"/>
          <w:sz w:val="22"/>
          <w:szCs w:val="22"/>
        </w:rPr>
        <w:t>presentation</w:t>
      </w:r>
      <w:r>
        <w:rPr>
          <w:rFonts w:ascii="Times New Roman" w:hAnsi="Times New Roman"/>
          <w:b/>
          <w:bCs w:val="0"/>
          <w:sz w:val="22"/>
          <w:szCs w:val="22"/>
        </w:rPr>
        <w:t xml:space="preserve"> ( </w:t>
      </w:r>
      <w:r>
        <w:rPr>
          <w:rFonts w:ascii="Times New Roman" w:hAnsi="Times New Roman"/>
          <w:sz w:val="22"/>
          <w:szCs w:val="22"/>
        </w:rPr>
        <w:t>Juanita Walton)</w:t>
      </w:r>
      <w:r w:rsidR="00E0526E">
        <w:rPr>
          <w:rFonts w:ascii="Times New Roman" w:hAnsi="Times New Roman"/>
          <w:sz w:val="22"/>
          <w:szCs w:val="22"/>
        </w:rPr>
        <w:t xml:space="preserve"> – No presentation as Juanita absent.</w:t>
      </w:r>
    </w:p>
    <w:p w14:paraId="0425EE7E" w14:textId="6F82D165" w:rsidR="00DE207E" w:rsidRPr="00F52BC8" w:rsidRDefault="00DE207E" w:rsidP="00AF703E">
      <w:pPr>
        <w:jc w:val="right"/>
        <w:rPr>
          <w:rFonts w:ascii="Times New Roman" w:hAnsi="Times New Roman"/>
          <w:sz w:val="22"/>
          <w:szCs w:val="22"/>
        </w:rPr>
      </w:pPr>
    </w:p>
    <w:p w14:paraId="3440A2EB" w14:textId="5D55B391" w:rsidR="00D96D60" w:rsidRPr="00F52BC8" w:rsidRDefault="00AC101A" w:rsidP="001C047A">
      <w:pPr>
        <w:rPr>
          <w:rFonts w:ascii="Times New Roman" w:hAnsi="Times New Roman"/>
          <w:b/>
          <w:bCs w:val="0"/>
          <w:sz w:val="22"/>
          <w:szCs w:val="22"/>
          <w:u w:val="single"/>
        </w:rPr>
      </w:pPr>
      <w:r w:rsidRPr="00F52BC8">
        <w:rPr>
          <w:rFonts w:ascii="Times New Roman" w:hAnsi="Times New Roman"/>
          <w:b/>
          <w:bCs w:val="0"/>
          <w:sz w:val="22"/>
          <w:szCs w:val="22"/>
          <w:u w:val="single"/>
        </w:rPr>
        <w:t>Old Business</w:t>
      </w:r>
    </w:p>
    <w:p w14:paraId="0AC46061" w14:textId="73C550A4" w:rsidR="003D7719" w:rsidRPr="00F52BC8" w:rsidRDefault="00674F63" w:rsidP="00AF703E">
      <w:pPr>
        <w:rPr>
          <w:rFonts w:ascii="Times New Roman" w:hAnsi="Times New Roman"/>
          <w:b/>
          <w:bCs w:val="0"/>
          <w:sz w:val="22"/>
          <w:szCs w:val="22"/>
        </w:rPr>
      </w:pPr>
      <w:r w:rsidRPr="00F52BC8">
        <w:rPr>
          <w:rFonts w:ascii="Times New Roman" w:hAnsi="Times New Roman"/>
          <w:b/>
          <w:bCs w:val="0"/>
          <w:sz w:val="22"/>
          <w:szCs w:val="22"/>
        </w:rPr>
        <w:t>E</w:t>
      </w:r>
      <w:r w:rsidR="009F50B8" w:rsidRPr="00F52BC8">
        <w:rPr>
          <w:rFonts w:ascii="Times New Roman" w:hAnsi="Times New Roman"/>
          <w:b/>
          <w:bCs w:val="0"/>
          <w:sz w:val="22"/>
          <w:szCs w:val="22"/>
        </w:rPr>
        <w:t>vent Reports</w:t>
      </w:r>
    </w:p>
    <w:p w14:paraId="0D041FF8" w14:textId="04F5C990" w:rsidR="00674F63" w:rsidRPr="00F52BC8" w:rsidRDefault="009F50B8">
      <w:pPr>
        <w:numPr>
          <w:ilvl w:val="0"/>
          <w:numId w:val="1"/>
        </w:numPr>
        <w:rPr>
          <w:rFonts w:ascii="Times New Roman" w:hAnsi="Times New Roman"/>
          <w:sz w:val="22"/>
          <w:szCs w:val="22"/>
        </w:rPr>
      </w:pPr>
      <w:r w:rsidRPr="00F52BC8">
        <w:rPr>
          <w:rFonts w:ascii="Times New Roman" w:hAnsi="Times New Roman"/>
          <w:b/>
          <w:bCs w:val="0"/>
          <w:sz w:val="22"/>
          <w:szCs w:val="22"/>
        </w:rPr>
        <w:t>Run the Rock</w:t>
      </w:r>
      <w:r w:rsidR="00C67693" w:rsidRPr="00F52BC8">
        <w:rPr>
          <w:rFonts w:ascii="Times New Roman" w:hAnsi="Times New Roman"/>
          <w:b/>
          <w:bCs w:val="0"/>
          <w:sz w:val="22"/>
          <w:szCs w:val="22"/>
        </w:rPr>
        <w:t xml:space="preserve"> </w:t>
      </w:r>
      <w:r w:rsidR="00D57958" w:rsidRPr="00F52BC8">
        <w:rPr>
          <w:rFonts w:ascii="Times New Roman" w:hAnsi="Times New Roman"/>
          <w:sz w:val="22"/>
          <w:szCs w:val="22"/>
        </w:rPr>
        <w:t>(</w:t>
      </w:r>
      <w:r w:rsidR="00674F63" w:rsidRPr="00F52BC8">
        <w:rPr>
          <w:rFonts w:ascii="Times New Roman" w:hAnsi="Times New Roman"/>
          <w:sz w:val="22"/>
          <w:szCs w:val="22"/>
        </w:rPr>
        <w:t>Janice W.</w:t>
      </w:r>
      <w:r w:rsidR="00D57958" w:rsidRPr="00F52BC8">
        <w:rPr>
          <w:rFonts w:ascii="Times New Roman" w:hAnsi="Times New Roman"/>
          <w:sz w:val="22"/>
          <w:szCs w:val="22"/>
        </w:rPr>
        <w:t xml:space="preserve">) </w:t>
      </w:r>
      <w:r w:rsidR="00E0526E">
        <w:rPr>
          <w:rFonts w:ascii="Times New Roman" w:hAnsi="Times New Roman"/>
          <w:sz w:val="22"/>
          <w:szCs w:val="22"/>
        </w:rPr>
        <w:t>– No report as Janice absent.</w:t>
      </w:r>
    </w:p>
    <w:p w14:paraId="300A5504" w14:textId="023428B4" w:rsidR="00EA390E" w:rsidRPr="00F52BC8" w:rsidRDefault="009F50B8">
      <w:pPr>
        <w:numPr>
          <w:ilvl w:val="0"/>
          <w:numId w:val="1"/>
        </w:numPr>
        <w:rPr>
          <w:rFonts w:ascii="Times New Roman" w:hAnsi="Times New Roman"/>
          <w:sz w:val="22"/>
          <w:szCs w:val="22"/>
        </w:rPr>
      </w:pPr>
      <w:r w:rsidRPr="00F52BC8">
        <w:rPr>
          <w:rFonts w:ascii="Times New Roman" w:hAnsi="Times New Roman"/>
          <w:b/>
          <w:bCs w:val="0"/>
          <w:sz w:val="22"/>
          <w:szCs w:val="22"/>
        </w:rPr>
        <w:t>Texada Aerospace Camp (TASC)</w:t>
      </w:r>
      <w:r w:rsidR="00C67693" w:rsidRPr="00F52BC8">
        <w:rPr>
          <w:rFonts w:ascii="Times New Roman" w:hAnsi="Times New Roman"/>
          <w:b/>
          <w:bCs w:val="0"/>
          <w:sz w:val="22"/>
          <w:szCs w:val="22"/>
        </w:rPr>
        <w:t xml:space="preserve"> </w:t>
      </w:r>
      <w:r w:rsidR="00C67693" w:rsidRPr="00F52BC8">
        <w:rPr>
          <w:rFonts w:ascii="Times New Roman" w:hAnsi="Times New Roman"/>
          <w:sz w:val="22"/>
          <w:szCs w:val="22"/>
        </w:rPr>
        <w:t>(Rebecca H.)</w:t>
      </w:r>
      <w:r w:rsidR="00E0526E">
        <w:rPr>
          <w:rFonts w:ascii="Times New Roman" w:hAnsi="Times New Roman"/>
          <w:sz w:val="22"/>
          <w:szCs w:val="22"/>
        </w:rPr>
        <w:t xml:space="preserve"> – No report as Rebecca absent.</w:t>
      </w:r>
    </w:p>
    <w:p w14:paraId="39E79FB6" w14:textId="2B2A68AB" w:rsidR="00D57958" w:rsidRPr="00F52BC8" w:rsidRDefault="00674F63">
      <w:pPr>
        <w:numPr>
          <w:ilvl w:val="0"/>
          <w:numId w:val="1"/>
        </w:numPr>
        <w:rPr>
          <w:rFonts w:ascii="Times New Roman" w:hAnsi="Times New Roman"/>
          <w:b/>
          <w:bCs w:val="0"/>
          <w:sz w:val="22"/>
          <w:szCs w:val="22"/>
        </w:rPr>
      </w:pPr>
      <w:r w:rsidRPr="00F52BC8">
        <w:rPr>
          <w:rFonts w:ascii="Times New Roman" w:hAnsi="Times New Roman"/>
          <w:b/>
          <w:bCs w:val="0"/>
          <w:sz w:val="22"/>
          <w:szCs w:val="22"/>
        </w:rPr>
        <w:t>T</w:t>
      </w:r>
      <w:r w:rsidR="00D57958" w:rsidRPr="00F52BC8">
        <w:rPr>
          <w:rFonts w:ascii="Times New Roman" w:hAnsi="Times New Roman"/>
          <w:b/>
          <w:bCs w:val="0"/>
          <w:sz w:val="22"/>
          <w:szCs w:val="22"/>
        </w:rPr>
        <w:t>exada Paint-Out</w:t>
      </w:r>
      <w:r w:rsidR="00D57958" w:rsidRPr="00F52BC8">
        <w:rPr>
          <w:rFonts w:ascii="Times New Roman" w:hAnsi="Times New Roman"/>
          <w:sz w:val="22"/>
          <w:szCs w:val="22"/>
        </w:rPr>
        <w:t xml:space="preserve"> (Ingrid R</w:t>
      </w:r>
      <w:r w:rsidRPr="00F52BC8">
        <w:rPr>
          <w:rFonts w:ascii="Times New Roman" w:hAnsi="Times New Roman"/>
          <w:sz w:val="22"/>
          <w:szCs w:val="22"/>
        </w:rPr>
        <w:t>.</w:t>
      </w:r>
      <w:r w:rsidR="00D57958" w:rsidRPr="00F52BC8">
        <w:rPr>
          <w:rFonts w:ascii="Times New Roman" w:hAnsi="Times New Roman"/>
          <w:sz w:val="22"/>
          <w:szCs w:val="22"/>
        </w:rPr>
        <w:t>)</w:t>
      </w:r>
      <w:r w:rsidR="00E0526E">
        <w:rPr>
          <w:rFonts w:ascii="Times New Roman" w:hAnsi="Times New Roman"/>
          <w:sz w:val="22"/>
          <w:szCs w:val="22"/>
        </w:rPr>
        <w:t xml:space="preserve"> – There is still going to be a volunteer appreciation event.</w:t>
      </w:r>
    </w:p>
    <w:p w14:paraId="3A47B672" w14:textId="3BE767D8" w:rsidR="0094171C" w:rsidRPr="00F52BC8" w:rsidRDefault="009F50B8" w:rsidP="00ED23B4">
      <w:pPr>
        <w:numPr>
          <w:ilvl w:val="0"/>
          <w:numId w:val="1"/>
        </w:numPr>
        <w:rPr>
          <w:rFonts w:ascii="Times New Roman" w:hAnsi="Times New Roman"/>
          <w:sz w:val="22"/>
          <w:szCs w:val="22"/>
        </w:rPr>
      </w:pPr>
      <w:r w:rsidRPr="00F52BC8">
        <w:rPr>
          <w:rFonts w:ascii="Times New Roman" w:hAnsi="Times New Roman"/>
          <w:b/>
          <w:bCs w:val="0"/>
          <w:sz w:val="22"/>
          <w:szCs w:val="22"/>
        </w:rPr>
        <w:t>Texada Blues &amp; Roots Festival</w:t>
      </w:r>
      <w:r w:rsidR="00C67693" w:rsidRPr="00F52BC8">
        <w:rPr>
          <w:rFonts w:ascii="Times New Roman" w:hAnsi="Times New Roman"/>
          <w:b/>
          <w:bCs w:val="0"/>
          <w:sz w:val="22"/>
          <w:szCs w:val="22"/>
        </w:rPr>
        <w:t xml:space="preserve"> </w:t>
      </w:r>
      <w:r w:rsidR="00C67693" w:rsidRPr="00F52BC8">
        <w:rPr>
          <w:rFonts w:ascii="Times New Roman" w:hAnsi="Times New Roman"/>
          <w:sz w:val="22"/>
          <w:szCs w:val="22"/>
        </w:rPr>
        <w:t>(Gerry C.)</w:t>
      </w:r>
      <w:r w:rsidR="00C67693" w:rsidRPr="00F52BC8">
        <w:rPr>
          <w:rFonts w:ascii="Times New Roman" w:hAnsi="Times New Roman"/>
          <w:b/>
          <w:bCs w:val="0"/>
          <w:sz w:val="22"/>
          <w:szCs w:val="22"/>
        </w:rPr>
        <w:t xml:space="preserve"> </w:t>
      </w:r>
      <w:r w:rsidR="00E0526E">
        <w:rPr>
          <w:rFonts w:ascii="Times New Roman" w:hAnsi="Times New Roman"/>
          <w:b/>
          <w:bCs w:val="0"/>
          <w:sz w:val="22"/>
          <w:szCs w:val="22"/>
        </w:rPr>
        <w:t xml:space="preserve">– </w:t>
      </w:r>
      <w:r w:rsidR="00E0526E">
        <w:rPr>
          <w:rFonts w:ascii="Times New Roman" w:hAnsi="Times New Roman"/>
          <w:sz w:val="22"/>
          <w:szCs w:val="22"/>
        </w:rPr>
        <w:t>The stage is being moved out of the container. Christmas sales of tickets will begin soon. A $2000 grant from Arts BC has been applied for.</w:t>
      </w:r>
    </w:p>
    <w:p w14:paraId="3EF8198B" w14:textId="77777777" w:rsidR="000F058C" w:rsidRPr="00F52BC8" w:rsidRDefault="000F058C" w:rsidP="0094171C">
      <w:pPr>
        <w:ind w:left="1080"/>
        <w:rPr>
          <w:rFonts w:ascii="Times New Roman" w:hAnsi="Times New Roman"/>
          <w:sz w:val="22"/>
          <w:szCs w:val="22"/>
        </w:rPr>
      </w:pPr>
    </w:p>
    <w:p w14:paraId="22343130" w14:textId="37879226" w:rsidR="00B559F2" w:rsidRPr="00F52BC8" w:rsidRDefault="009F50B8" w:rsidP="00E0526E">
      <w:pPr>
        <w:tabs>
          <w:tab w:val="center" w:pos="5400"/>
        </w:tabs>
        <w:rPr>
          <w:rFonts w:ascii="Times New Roman" w:hAnsi="Times New Roman"/>
          <w:b/>
          <w:bCs w:val="0"/>
          <w:sz w:val="22"/>
          <w:szCs w:val="22"/>
        </w:rPr>
      </w:pPr>
      <w:r w:rsidRPr="00F52BC8">
        <w:rPr>
          <w:rFonts w:ascii="Times New Roman" w:hAnsi="Times New Roman"/>
          <w:b/>
          <w:bCs w:val="0"/>
          <w:sz w:val="22"/>
          <w:szCs w:val="22"/>
        </w:rPr>
        <w:t>Facility Reports</w:t>
      </w:r>
      <w:r w:rsidR="001B7EA0" w:rsidRPr="00F52BC8">
        <w:rPr>
          <w:rFonts w:ascii="Times New Roman" w:hAnsi="Times New Roman"/>
          <w:b/>
          <w:bCs w:val="0"/>
          <w:sz w:val="22"/>
          <w:szCs w:val="22"/>
        </w:rPr>
        <w:t xml:space="preserve"> </w:t>
      </w:r>
      <w:r w:rsidR="00E0526E">
        <w:rPr>
          <w:rFonts w:ascii="Times New Roman" w:hAnsi="Times New Roman"/>
          <w:b/>
          <w:bCs w:val="0"/>
          <w:sz w:val="22"/>
          <w:szCs w:val="22"/>
        </w:rPr>
        <w:tab/>
        <w:t xml:space="preserve"> </w:t>
      </w:r>
    </w:p>
    <w:p w14:paraId="4A6C2A5B" w14:textId="189B78DA" w:rsidR="00496EED" w:rsidRPr="00F52BC8" w:rsidRDefault="003F2B24" w:rsidP="004403DD">
      <w:pPr>
        <w:pStyle w:val="ListParagraph"/>
        <w:numPr>
          <w:ilvl w:val="0"/>
          <w:numId w:val="2"/>
        </w:numPr>
        <w:ind w:left="1080"/>
        <w:rPr>
          <w:rFonts w:ascii="Times New Roman" w:hAnsi="Times New Roman"/>
          <w:b/>
          <w:bCs w:val="0"/>
          <w:sz w:val="22"/>
          <w:szCs w:val="22"/>
        </w:rPr>
      </w:pPr>
      <w:r w:rsidRPr="00F52BC8">
        <w:rPr>
          <w:rFonts w:ascii="Times New Roman" w:hAnsi="Times New Roman"/>
          <w:b/>
          <w:bCs w:val="0"/>
          <w:sz w:val="22"/>
          <w:szCs w:val="22"/>
        </w:rPr>
        <w:t>Texada Aerospace Hangar, Texada Aviation Museum and Library (HALM</w:t>
      </w:r>
      <w:r w:rsidRPr="00F52BC8">
        <w:rPr>
          <w:rFonts w:ascii="Times New Roman" w:hAnsi="Times New Roman"/>
          <w:sz w:val="22"/>
          <w:szCs w:val="22"/>
        </w:rPr>
        <w:t>)</w:t>
      </w:r>
      <w:r w:rsidR="00D07D16" w:rsidRPr="00F52BC8">
        <w:rPr>
          <w:rFonts w:ascii="Times New Roman" w:hAnsi="Times New Roman"/>
          <w:sz w:val="22"/>
          <w:szCs w:val="22"/>
        </w:rPr>
        <w:t xml:space="preserve"> </w:t>
      </w:r>
      <w:r w:rsidRPr="00F52BC8">
        <w:rPr>
          <w:rFonts w:ascii="Times New Roman" w:hAnsi="Times New Roman"/>
          <w:sz w:val="22"/>
          <w:szCs w:val="22"/>
        </w:rPr>
        <w:t>(</w:t>
      </w:r>
      <w:r w:rsidR="00420E10" w:rsidRPr="00F52BC8">
        <w:rPr>
          <w:rFonts w:ascii="Times New Roman" w:hAnsi="Times New Roman"/>
          <w:sz w:val="22"/>
          <w:szCs w:val="22"/>
        </w:rPr>
        <w:t>John B.</w:t>
      </w:r>
      <w:r w:rsidRPr="00F52BC8">
        <w:rPr>
          <w:rFonts w:ascii="Times New Roman" w:hAnsi="Times New Roman"/>
          <w:sz w:val="22"/>
          <w:szCs w:val="22"/>
        </w:rPr>
        <w:t>)</w:t>
      </w:r>
      <w:r w:rsidRPr="00F52BC8">
        <w:rPr>
          <w:rFonts w:ascii="Times New Roman" w:hAnsi="Times New Roman"/>
          <w:b/>
          <w:bCs w:val="0"/>
          <w:sz w:val="22"/>
          <w:szCs w:val="22"/>
        </w:rPr>
        <w:t xml:space="preserve"> </w:t>
      </w:r>
      <w:r w:rsidR="00E0526E">
        <w:rPr>
          <w:rFonts w:ascii="Times New Roman" w:hAnsi="Times New Roman"/>
          <w:b/>
          <w:bCs w:val="0"/>
          <w:sz w:val="22"/>
          <w:szCs w:val="22"/>
        </w:rPr>
        <w:t xml:space="preserve">– </w:t>
      </w:r>
      <w:r w:rsidR="00E0526E">
        <w:rPr>
          <w:rFonts w:ascii="Times New Roman" w:hAnsi="Times New Roman"/>
          <w:sz w:val="22"/>
          <w:szCs w:val="22"/>
        </w:rPr>
        <w:t>The one-day adult Aerospace Camp was successful. There were 13 participants, and the cost was $35/person (which included a meal).</w:t>
      </w:r>
    </w:p>
    <w:p w14:paraId="173A5DAF" w14:textId="46EC2247" w:rsidR="00863B6A" w:rsidRPr="00F52BC8" w:rsidRDefault="007D273D" w:rsidP="00497EF1">
      <w:pPr>
        <w:numPr>
          <w:ilvl w:val="0"/>
          <w:numId w:val="2"/>
        </w:numPr>
        <w:ind w:left="1080"/>
        <w:rPr>
          <w:rFonts w:ascii="Times New Roman" w:hAnsi="Times New Roman"/>
          <w:b/>
          <w:bCs w:val="0"/>
          <w:sz w:val="22"/>
          <w:szCs w:val="22"/>
          <w:u w:val="single"/>
        </w:rPr>
      </w:pPr>
      <w:r w:rsidRPr="00F52BC8">
        <w:rPr>
          <w:rFonts w:ascii="Times New Roman" w:hAnsi="Times New Roman"/>
          <w:b/>
          <w:bCs w:val="0"/>
          <w:sz w:val="22"/>
          <w:szCs w:val="22"/>
        </w:rPr>
        <w:t>Texada Ceramics and Sculpture Studio (TCSS)</w:t>
      </w:r>
      <w:r w:rsidR="00854A7D" w:rsidRPr="00F52BC8">
        <w:rPr>
          <w:rFonts w:ascii="Times New Roman" w:hAnsi="Times New Roman"/>
          <w:b/>
          <w:bCs w:val="0"/>
          <w:sz w:val="22"/>
          <w:szCs w:val="22"/>
        </w:rPr>
        <w:t xml:space="preserve"> </w:t>
      </w:r>
      <w:r w:rsidR="00854A7D" w:rsidRPr="00F52BC8">
        <w:rPr>
          <w:rFonts w:ascii="Times New Roman" w:hAnsi="Times New Roman"/>
          <w:sz w:val="22"/>
          <w:szCs w:val="22"/>
        </w:rPr>
        <w:t>(</w:t>
      </w:r>
      <w:r w:rsidR="00420E10" w:rsidRPr="00F52BC8">
        <w:rPr>
          <w:rFonts w:ascii="Times New Roman" w:hAnsi="Times New Roman"/>
          <w:sz w:val="22"/>
          <w:szCs w:val="22"/>
        </w:rPr>
        <w:t>Erica R.</w:t>
      </w:r>
      <w:r w:rsidR="00854A7D" w:rsidRPr="00F52BC8">
        <w:rPr>
          <w:rFonts w:ascii="Times New Roman" w:hAnsi="Times New Roman"/>
          <w:sz w:val="22"/>
          <w:szCs w:val="22"/>
        </w:rPr>
        <w:t xml:space="preserve">) </w:t>
      </w:r>
      <w:r w:rsidR="00E0526E">
        <w:rPr>
          <w:rFonts w:ascii="Times New Roman" w:hAnsi="Times New Roman"/>
          <w:sz w:val="22"/>
          <w:szCs w:val="22"/>
        </w:rPr>
        <w:t>– Kathleen Scott has resigned as Studio Coordinator. Thirteen people attended a membership meeting on October 1</w:t>
      </w:r>
      <w:r w:rsidR="00E0526E" w:rsidRPr="00E0526E">
        <w:rPr>
          <w:rFonts w:ascii="Times New Roman" w:hAnsi="Times New Roman"/>
          <w:sz w:val="22"/>
          <w:szCs w:val="22"/>
          <w:vertAlign w:val="superscript"/>
        </w:rPr>
        <w:t>st</w:t>
      </w:r>
      <w:r w:rsidR="00E0526E">
        <w:rPr>
          <w:rFonts w:ascii="Times New Roman" w:hAnsi="Times New Roman"/>
          <w:sz w:val="22"/>
          <w:szCs w:val="22"/>
        </w:rPr>
        <w:t>, where the draft Code of Conduct was reviewed, and various organizational models were discussed. The consensus was to remain a member of TACT. A Steering Committee will be struck</w:t>
      </w:r>
      <w:r w:rsidR="00A41892">
        <w:rPr>
          <w:rFonts w:ascii="Times New Roman" w:hAnsi="Times New Roman"/>
          <w:sz w:val="22"/>
          <w:szCs w:val="22"/>
        </w:rPr>
        <w:t>, with the goal of formulating policies and procedures by the end of January, 2025. Three interim coordinators were appointed to the end of January</w:t>
      </w:r>
      <w:r w:rsidR="00860476">
        <w:rPr>
          <w:rFonts w:ascii="Times New Roman" w:hAnsi="Times New Roman"/>
          <w:sz w:val="22"/>
          <w:szCs w:val="22"/>
        </w:rPr>
        <w:t xml:space="preserve"> (Karin Stoltz, Jill Schultz and Kathy Kirk-Hanson)</w:t>
      </w:r>
      <w:r w:rsidR="00A41892">
        <w:rPr>
          <w:rFonts w:ascii="Times New Roman" w:hAnsi="Times New Roman"/>
          <w:sz w:val="22"/>
          <w:szCs w:val="22"/>
        </w:rPr>
        <w:t>.</w:t>
      </w:r>
      <w:r w:rsidR="00860476">
        <w:rPr>
          <w:rFonts w:ascii="Times New Roman" w:hAnsi="Times New Roman"/>
          <w:sz w:val="22"/>
          <w:szCs w:val="22"/>
        </w:rPr>
        <w:t xml:space="preserve"> Kathy Kirk-Hanson volunteered to fill the Treasurer role.</w:t>
      </w:r>
      <w:r w:rsidR="00A41892">
        <w:rPr>
          <w:rFonts w:ascii="Times New Roman" w:hAnsi="Times New Roman"/>
          <w:sz w:val="22"/>
          <w:szCs w:val="22"/>
        </w:rPr>
        <w:t xml:space="preserve"> As studio memberships are usually paid at the beginning of September but had been delayed, an interim fee of $50 up to December 31/24 was set. Open studio hours and supervisors were set for the remainder of 2024.</w:t>
      </w:r>
    </w:p>
    <w:p w14:paraId="3528B0CE" w14:textId="77777777" w:rsidR="00863B6A" w:rsidRPr="00F52BC8" w:rsidRDefault="00863B6A" w:rsidP="00863B6A">
      <w:pPr>
        <w:pStyle w:val="ListParagraph"/>
        <w:rPr>
          <w:rFonts w:ascii="Times New Roman" w:hAnsi="Times New Roman"/>
          <w:b/>
          <w:bCs w:val="0"/>
          <w:sz w:val="22"/>
          <w:szCs w:val="22"/>
          <w:u w:val="single"/>
        </w:rPr>
      </w:pPr>
    </w:p>
    <w:p w14:paraId="630EE856" w14:textId="613192F5" w:rsidR="00AC7FCD" w:rsidRPr="00F52BC8" w:rsidRDefault="001A37F9" w:rsidP="006C0C8C">
      <w:pPr>
        <w:pStyle w:val="ListParagraph"/>
        <w:numPr>
          <w:ilvl w:val="0"/>
          <w:numId w:val="16"/>
        </w:numPr>
        <w:rPr>
          <w:rFonts w:ascii="Times New Roman" w:hAnsi="Times New Roman"/>
          <w:sz w:val="22"/>
          <w:szCs w:val="22"/>
        </w:rPr>
      </w:pPr>
      <w:r>
        <w:rPr>
          <w:rFonts w:ascii="Times New Roman" w:hAnsi="Times New Roman"/>
          <w:b/>
          <w:bCs w:val="0"/>
          <w:sz w:val="22"/>
          <w:szCs w:val="22"/>
        </w:rPr>
        <w:t>Tabled Motion</w:t>
      </w:r>
      <w:r w:rsidR="00860476">
        <w:rPr>
          <w:rFonts w:ascii="Times New Roman" w:hAnsi="Times New Roman"/>
          <w:b/>
          <w:bCs w:val="0"/>
          <w:sz w:val="22"/>
          <w:szCs w:val="22"/>
        </w:rPr>
        <w:t xml:space="preserve"> from September 16</w:t>
      </w:r>
      <w:r w:rsidR="00860476" w:rsidRPr="00860476">
        <w:rPr>
          <w:rFonts w:ascii="Times New Roman" w:hAnsi="Times New Roman"/>
          <w:b/>
          <w:bCs w:val="0"/>
          <w:sz w:val="22"/>
          <w:szCs w:val="22"/>
          <w:vertAlign w:val="superscript"/>
        </w:rPr>
        <w:t>th</w:t>
      </w:r>
      <w:r w:rsidR="00860476">
        <w:rPr>
          <w:rFonts w:ascii="Times New Roman" w:hAnsi="Times New Roman"/>
          <w:b/>
          <w:bCs w:val="0"/>
          <w:sz w:val="22"/>
          <w:szCs w:val="22"/>
        </w:rPr>
        <w:t xml:space="preserve"> meeting</w:t>
      </w:r>
      <w:r>
        <w:rPr>
          <w:rFonts w:ascii="Times New Roman" w:hAnsi="Times New Roman"/>
          <w:b/>
          <w:bCs w:val="0"/>
          <w:sz w:val="22"/>
          <w:szCs w:val="22"/>
        </w:rPr>
        <w:t xml:space="preserve"> - </w:t>
      </w:r>
      <w:r w:rsidR="00AC7FCD" w:rsidRPr="00F52BC8">
        <w:rPr>
          <w:rFonts w:ascii="Times New Roman" w:hAnsi="Times New Roman"/>
          <w:b/>
          <w:bCs w:val="0"/>
          <w:sz w:val="22"/>
          <w:szCs w:val="22"/>
        </w:rPr>
        <w:t>TACT approval of spending purpose-specified donations to events/facilities</w:t>
      </w:r>
      <w:r w:rsidR="00AC7FCD" w:rsidRPr="00F52BC8">
        <w:rPr>
          <w:rFonts w:ascii="Times New Roman" w:hAnsi="Times New Roman"/>
          <w:sz w:val="22"/>
          <w:szCs w:val="22"/>
        </w:rPr>
        <w:t xml:space="preserve"> (Debra G.)</w:t>
      </w:r>
    </w:p>
    <w:p w14:paraId="6B69776C" w14:textId="57F29871" w:rsidR="00AC7FCD" w:rsidRPr="00F52BC8" w:rsidRDefault="00AC7FCD" w:rsidP="006C0C8C">
      <w:pPr>
        <w:ind w:firstLine="720"/>
        <w:rPr>
          <w:rFonts w:ascii="Times New Roman" w:hAnsi="Times New Roman"/>
          <w:i/>
          <w:iCs w:val="0"/>
          <w:sz w:val="22"/>
          <w:szCs w:val="22"/>
        </w:rPr>
      </w:pPr>
      <w:r w:rsidRPr="00F52BC8">
        <w:rPr>
          <w:rFonts w:ascii="Times New Roman" w:hAnsi="Times New Roman"/>
          <w:sz w:val="22"/>
          <w:szCs w:val="22"/>
        </w:rPr>
        <w:t xml:space="preserve">Motion to amend the TACT Budget, Purchasing and Tendering Policy: </w:t>
      </w:r>
    </w:p>
    <w:p w14:paraId="7E9885E4" w14:textId="6DEDAAEB" w:rsidR="00AC7FCD" w:rsidRDefault="00860476" w:rsidP="00863B6A">
      <w:pPr>
        <w:ind w:left="720"/>
        <w:rPr>
          <w:rFonts w:ascii="Times New Roman" w:hAnsi="Times New Roman"/>
          <w:i/>
          <w:iCs w:val="0"/>
          <w:sz w:val="22"/>
          <w:szCs w:val="22"/>
        </w:rPr>
      </w:pPr>
      <w:r>
        <w:rPr>
          <w:rFonts w:ascii="Times New Roman" w:hAnsi="Times New Roman"/>
          <w:b/>
          <w:bCs w:val="0"/>
          <w:sz w:val="22"/>
          <w:szCs w:val="22"/>
        </w:rPr>
        <w:t xml:space="preserve">Moved: </w:t>
      </w:r>
      <w:r w:rsidR="00AC7FCD" w:rsidRPr="00F52BC8">
        <w:rPr>
          <w:rFonts w:ascii="Times New Roman" w:hAnsi="Times New Roman"/>
          <w:i/>
          <w:iCs w:val="0"/>
          <w:sz w:val="22"/>
          <w:szCs w:val="22"/>
        </w:rPr>
        <w:t xml:space="preserve">That the TACT Board of Directors has the right to veto the use of a donation to an event or facility for a purpose specified by the donor, if the Board feels the purchase is redundant, unnecessary </w:t>
      </w:r>
      <w:r w:rsidR="006C0C8C" w:rsidRPr="00F52BC8">
        <w:rPr>
          <w:rFonts w:ascii="Times New Roman" w:hAnsi="Times New Roman"/>
          <w:i/>
          <w:iCs w:val="0"/>
          <w:sz w:val="22"/>
          <w:szCs w:val="22"/>
        </w:rPr>
        <w:t>and/</w:t>
      </w:r>
      <w:r w:rsidR="00AC7FCD" w:rsidRPr="00F52BC8">
        <w:rPr>
          <w:rFonts w:ascii="Times New Roman" w:hAnsi="Times New Roman"/>
          <w:i/>
          <w:iCs w:val="0"/>
          <w:sz w:val="22"/>
          <w:szCs w:val="22"/>
        </w:rPr>
        <w:t>or problematic.</w:t>
      </w:r>
    </w:p>
    <w:p w14:paraId="06D1F1E9" w14:textId="5B6FA050" w:rsidR="001A37F9" w:rsidRPr="0061450D" w:rsidRDefault="001A37F9" w:rsidP="001A37F9">
      <w:pPr>
        <w:pStyle w:val="ListParagraph"/>
        <w:rPr>
          <w:rFonts w:ascii="Times New Roman" w:hAnsi="Times New Roman"/>
          <w:sz w:val="24"/>
        </w:rPr>
      </w:pPr>
      <w:r w:rsidRPr="0061450D">
        <w:rPr>
          <w:rFonts w:ascii="Times New Roman" w:hAnsi="Times New Roman"/>
          <w:sz w:val="24"/>
        </w:rPr>
        <w:t xml:space="preserve">Moved </w:t>
      </w:r>
      <w:r w:rsidRPr="00860476">
        <w:rPr>
          <w:rFonts w:ascii="Times New Roman" w:hAnsi="Times New Roman"/>
          <w:sz w:val="24"/>
        </w:rPr>
        <w:t>D</w:t>
      </w:r>
      <w:r w:rsidR="00860476" w:rsidRPr="00860476">
        <w:rPr>
          <w:rFonts w:ascii="Times New Roman" w:hAnsi="Times New Roman"/>
          <w:sz w:val="24"/>
        </w:rPr>
        <w:t>e</w:t>
      </w:r>
      <w:r w:rsidRPr="00860476">
        <w:rPr>
          <w:rFonts w:ascii="Times New Roman" w:hAnsi="Times New Roman"/>
          <w:sz w:val="24"/>
        </w:rPr>
        <w:t>bra</w:t>
      </w:r>
      <w:r w:rsidRPr="0061450D">
        <w:rPr>
          <w:rFonts w:ascii="Times New Roman" w:hAnsi="Times New Roman"/>
          <w:sz w:val="24"/>
        </w:rPr>
        <w:t xml:space="preserve"> G. / Seconded Erica R.</w:t>
      </w:r>
    </w:p>
    <w:p w14:paraId="3F3A3EAD" w14:textId="77777777" w:rsidR="001A37F9" w:rsidRPr="0061450D" w:rsidRDefault="001A37F9" w:rsidP="001A37F9">
      <w:pPr>
        <w:pStyle w:val="ListParagraph"/>
        <w:rPr>
          <w:rFonts w:ascii="Times New Roman" w:hAnsi="Times New Roman"/>
          <w:sz w:val="24"/>
        </w:rPr>
      </w:pPr>
      <w:r w:rsidRPr="0061450D">
        <w:rPr>
          <w:rFonts w:ascii="Times New Roman" w:hAnsi="Times New Roman"/>
          <w:sz w:val="24"/>
        </w:rPr>
        <w:t>Following discussion, a new amendment was proposed:</w:t>
      </w:r>
    </w:p>
    <w:p w14:paraId="3883542E" w14:textId="77777777" w:rsidR="001A37F9" w:rsidRPr="0061450D" w:rsidRDefault="001A37F9" w:rsidP="001A37F9">
      <w:pPr>
        <w:pStyle w:val="ListParagraph"/>
        <w:rPr>
          <w:rFonts w:ascii="Times New Roman" w:hAnsi="Times New Roman"/>
          <w:i/>
          <w:iCs w:val="0"/>
          <w:sz w:val="24"/>
        </w:rPr>
      </w:pPr>
      <w:r w:rsidRPr="0061450D">
        <w:rPr>
          <w:rFonts w:ascii="Times New Roman" w:hAnsi="Times New Roman"/>
          <w:b/>
          <w:bCs w:val="0"/>
          <w:sz w:val="24"/>
        </w:rPr>
        <w:t xml:space="preserve">Moved: </w:t>
      </w:r>
      <w:bookmarkStart w:id="0" w:name="_Hlk180490161"/>
      <w:r w:rsidRPr="0061450D">
        <w:rPr>
          <w:rFonts w:ascii="Times New Roman" w:hAnsi="Times New Roman"/>
          <w:i/>
          <w:iCs w:val="0"/>
          <w:sz w:val="24"/>
        </w:rPr>
        <w:t>Prior to an event or facility accepting a donation for a specific purpose, or a gift of specific equipment or materials, the event or facility coordinator will consult with the TACT Board of Directors</w:t>
      </w:r>
      <w:bookmarkEnd w:id="0"/>
      <w:r w:rsidRPr="0061450D">
        <w:rPr>
          <w:rFonts w:ascii="Times New Roman" w:hAnsi="Times New Roman"/>
          <w:i/>
          <w:iCs w:val="0"/>
          <w:sz w:val="24"/>
        </w:rPr>
        <w:t>.</w:t>
      </w:r>
    </w:p>
    <w:p w14:paraId="214140AE" w14:textId="77777777" w:rsidR="001A37F9" w:rsidRDefault="001A37F9" w:rsidP="001A37F9">
      <w:pPr>
        <w:pStyle w:val="ListParagraph"/>
        <w:rPr>
          <w:rFonts w:ascii="Times New Roman" w:hAnsi="Times New Roman"/>
          <w:sz w:val="24"/>
        </w:rPr>
      </w:pPr>
      <w:r w:rsidRPr="0061450D">
        <w:rPr>
          <w:rFonts w:ascii="Times New Roman" w:hAnsi="Times New Roman"/>
          <w:sz w:val="24"/>
        </w:rPr>
        <w:t>Moved: Marianne S. / Seconded Colleen D.</w:t>
      </w:r>
    </w:p>
    <w:p w14:paraId="72199954" w14:textId="1D49FB06" w:rsidR="00860476" w:rsidRPr="00860476" w:rsidRDefault="00860476" w:rsidP="001A37F9">
      <w:pPr>
        <w:pStyle w:val="ListParagraph"/>
        <w:rPr>
          <w:rFonts w:ascii="Times New Roman" w:hAnsi="Times New Roman"/>
          <w:b/>
          <w:bCs w:val="0"/>
          <w:sz w:val="24"/>
        </w:rPr>
      </w:pPr>
      <w:r w:rsidRPr="00860476">
        <w:rPr>
          <w:rFonts w:ascii="Times New Roman" w:hAnsi="Times New Roman"/>
          <w:b/>
          <w:bCs w:val="0"/>
          <w:sz w:val="24"/>
        </w:rPr>
        <w:t>Motion tabled to October Meeting.</w:t>
      </w:r>
    </w:p>
    <w:p w14:paraId="5A115A16" w14:textId="2E6122E4" w:rsidR="00860476" w:rsidRDefault="00860476" w:rsidP="001A37F9">
      <w:pPr>
        <w:pStyle w:val="ListParagraph"/>
        <w:rPr>
          <w:rFonts w:ascii="Times New Roman" w:hAnsi="Times New Roman"/>
          <w:sz w:val="24"/>
        </w:rPr>
      </w:pPr>
      <w:r>
        <w:rPr>
          <w:rFonts w:ascii="Times New Roman" w:hAnsi="Times New Roman"/>
          <w:sz w:val="24"/>
        </w:rPr>
        <w:t>Following more discussion, a new amendment was proposed:</w:t>
      </w:r>
    </w:p>
    <w:p w14:paraId="7356219E" w14:textId="42FF074B" w:rsidR="00860476" w:rsidRDefault="00860476" w:rsidP="001A37F9">
      <w:pPr>
        <w:pStyle w:val="ListParagraph"/>
        <w:rPr>
          <w:rFonts w:ascii="Times New Roman" w:hAnsi="Times New Roman"/>
          <w:i/>
          <w:iCs w:val="0"/>
          <w:sz w:val="24"/>
        </w:rPr>
      </w:pPr>
      <w:r>
        <w:rPr>
          <w:rFonts w:ascii="Times New Roman" w:hAnsi="Times New Roman"/>
          <w:b/>
          <w:bCs w:val="0"/>
          <w:sz w:val="24"/>
        </w:rPr>
        <w:t xml:space="preserve">Moved: </w:t>
      </w:r>
      <w:bookmarkStart w:id="1" w:name="_Hlk180490432"/>
      <w:r w:rsidR="00CD1457" w:rsidRPr="0061450D">
        <w:rPr>
          <w:rFonts w:ascii="Times New Roman" w:hAnsi="Times New Roman"/>
          <w:i/>
          <w:iCs w:val="0"/>
          <w:sz w:val="24"/>
        </w:rPr>
        <w:t>Prior to an event or facility accepting a gift of specific equipment or materials, the event or facility coordinator will consult with the TACT Board of Directors</w:t>
      </w:r>
      <w:r w:rsidR="00CD1457">
        <w:rPr>
          <w:rFonts w:ascii="Times New Roman" w:hAnsi="Times New Roman"/>
          <w:i/>
          <w:iCs w:val="0"/>
          <w:sz w:val="24"/>
        </w:rPr>
        <w:t>.</w:t>
      </w:r>
    </w:p>
    <w:bookmarkEnd w:id="1"/>
    <w:p w14:paraId="70879E8C" w14:textId="49995FFC" w:rsidR="001A37F9" w:rsidRPr="00860476" w:rsidRDefault="00CD1457" w:rsidP="00604FE8">
      <w:pPr>
        <w:pStyle w:val="ListParagraph"/>
        <w:rPr>
          <w:rFonts w:ascii="Times New Roman" w:hAnsi="Times New Roman"/>
          <w:sz w:val="22"/>
          <w:szCs w:val="22"/>
        </w:rPr>
      </w:pPr>
      <w:r>
        <w:rPr>
          <w:rFonts w:ascii="Times New Roman" w:hAnsi="Times New Roman"/>
          <w:sz w:val="24"/>
        </w:rPr>
        <w:t>Moved Erica R. / Seconded John B. AIF.</w:t>
      </w:r>
      <w:r w:rsidR="00860476">
        <w:rPr>
          <w:rFonts w:ascii="Times New Roman" w:hAnsi="Times New Roman"/>
          <w:sz w:val="22"/>
          <w:szCs w:val="22"/>
        </w:rPr>
        <w:tab/>
      </w:r>
    </w:p>
    <w:p w14:paraId="6C8A3FC4" w14:textId="77777777" w:rsidR="00D07D16" w:rsidRPr="00F52BC8" w:rsidRDefault="00D07D16" w:rsidP="00D07D16">
      <w:pPr>
        <w:pStyle w:val="ListParagraph"/>
        <w:rPr>
          <w:rFonts w:ascii="Times New Roman" w:hAnsi="Times New Roman"/>
          <w:sz w:val="22"/>
          <w:szCs w:val="22"/>
        </w:rPr>
      </w:pPr>
    </w:p>
    <w:p w14:paraId="0A5FA49E" w14:textId="77777777" w:rsidR="006C0C8C" w:rsidRPr="00F52BC8" w:rsidRDefault="00D07D16" w:rsidP="00D07D16">
      <w:pPr>
        <w:pStyle w:val="ListParagraph"/>
        <w:numPr>
          <w:ilvl w:val="0"/>
          <w:numId w:val="15"/>
        </w:numPr>
        <w:rPr>
          <w:rFonts w:ascii="Times New Roman" w:hAnsi="Times New Roman"/>
          <w:b/>
          <w:bCs w:val="0"/>
          <w:sz w:val="22"/>
          <w:szCs w:val="22"/>
        </w:rPr>
      </w:pPr>
      <w:r w:rsidRPr="00F52BC8">
        <w:rPr>
          <w:rFonts w:ascii="Times New Roman" w:hAnsi="Times New Roman"/>
          <w:b/>
          <w:bCs w:val="0"/>
          <w:sz w:val="22"/>
          <w:szCs w:val="22"/>
        </w:rPr>
        <w:t xml:space="preserve">Allocation of qRD Economic Development grant </w:t>
      </w:r>
      <w:r w:rsidRPr="00F52BC8">
        <w:rPr>
          <w:rFonts w:ascii="Times New Roman" w:hAnsi="Times New Roman"/>
          <w:sz w:val="22"/>
          <w:szCs w:val="22"/>
        </w:rPr>
        <w:t>(Gerry C.)</w:t>
      </w:r>
    </w:p>
    <w:p w14:paraId="215F3E6C" w14:textId="3C51B4C0" w:rsidR="00D96D60" w:rsidRDefault="00604FE8" w:rsidP="006C0C8C">
      <w:pPr>
        <w:pStyle w:val="ListParagraph"/>
        <w:rPr>
          <w:rFonts w:ascii="Times New Roman" w:hAnsi="Times New Roman"/>
          <w:sz w:val="22"/>
          <w:szCs w:val="22"/>
        </w:rPr>
      </w:pPr>
      <w:r>
        <w:rPr>
          <w:rFonts w:ascii="Times New Roman" w:hAnsi="Times New Roman"/>
          <w:sz w:val="22"/>
          <w:szCs w:val="22"/>
        </w:rPr>
        <w:t>Following discussion, the following allocation was proposed:</w:t>
      </w:r>
    </w:p>
    <w:p w14:paraId="3086D283" w14:textId="77777777" w:rsidR="00604FE8" w:rsidRDefault="00604FE8" w:rsidP="006C0C8C">
      <w:pPr>
        <w:pStyle w:val="ListParagraph"/>
        <w:rPr>
          <w:rFonts w:ascii="Times New Roman" w:hAnsi="Times New Roman"/>
          <w:i/>
          <w:iCs w:val="0"/>
          <w:sz w:val="22"/>
          <w:szCs w:val="22"/>
        </w:rPr>
      </w:pPr>
      <w:r>
        <w:rPr>
          <w:rFonts w:ascii="Times New Roman" w:hAnsi="Times New Roman"/>
          <w:b/>
          <w:bCs w:val="0"/>
          <w:sz w:val="22"/>
          <w:szCs w:val="22"/>
        </w:rPr>
        <w:t xml:space="preserve">Moved: </w:t>
      </w:r>
      <w:r>
        <w:rPr>
          <w:rFonts w:ascii="Times New Roman" w:hAnsi="Times New Roman"/>
          <w:i/>
          <w:iCs w:val="0"/>
          <w:sz w:val="22"/>
          <w:szCs w:val="22"/>
        </w:rPr>
        <w:t>That the following allocation is made of the remaining $9500 of the qRD Economic Development grant-in-aid:</w:t>
      </w:r>
      <w:r>
        <w:rPr>
          <w:rFonts w:ascii="Times New Roman" w:hAnsi="Times New Roman"/>
          <w:i/>
          <w:iCs w:val="0"/>
          <w:sz w:val="22"/>
          <w:szCs w:val="22"/>
        </w:rPr>
        <w:tab/>
      </w:r>
    </w:p>
    <w:p w14:paraId="2236DA66" w14:textId="27101F20" w:rsidR="00604FE8" w:rsidRDefault="00604FE8" w:rsidP="006C0C8C">
      <w:pPr>
        <w:pStyle w:val="ListParagraph"/>
        <w:rPr>
          <w:rFonts w:ascii="Times New Roman" w:hAnsi="Times New Roman"/>
          <w:i/>
          <w:iCs w:val="0"/>
          <w:sz w:val="22"/>
          <w:szCs w:val="22"/>
        </w:rPr>
      </w:pPr>
      <w:r>
        <w:rPr>
          <w:rFonts w:ascii="Times New Roman" w:hAnsi="Times New Roman"/>
          <w:i/>
          <w:iCs w:val="0"/>
          <w:sz w:val="22"/>
          <w:szCs w:val="22"/>
        </w:rPr>
        <w:t>Hangar, Aviation Library and Museum (HALM)</w:t>
      </w:r>
      <w:r>
        <w:rPr>
          <w:rFonts w:ascii="Times New Roman" w:hAnsi="Times New Roman"/>
          <w:i/>
          <w:iCs w:val="0"/>
          <w:sz w:val="22"/>
          <w:szCs w:val="22"/>
        </w:rPr>
        <w:tab/>
        <w:t>$1500</w:t>
      </w:r>
    </w:p>
    <w:p w14:paraId="152EA3EE" w14:textId="77777777" w:rsidR="00604FE8" w:rsidRDefault="00604FE8" w:rsidP="006C0C8C">
      <w:pPr>
        <w:pStyle w:val="ListParagraph"/>
        <w:rPr>
          <w:rFonts w:ascii="Times New Roman" w:hAnsi="Times New Roman"/>
          <w:i/>
          <w:iCs w:val="0"/>
          <w:sz w:val="22"/>
          <w:szCs w:val="22"/>
        </w:rPr>
      </w:pPr>
      <w:r>
        <w:rPr>
          <w:rFonts w:ascii="Times New Roman" w:hAnsi="Times New Roman"/>
          <w:i/>
          <w:iCs w:val="0"/>
          <w:sz w:val="22"/>
          <w:szCs w:val="22"/>
        </w:rPr>
        <w:t>TACT Marketing &amp; Media Committee</w:t>
      </w:r>
      <w:r>
        <w:rPr>
          <w:rFonts w:ascii="Times New Roman" w:hAnsi="Times New Roman"/>
          <w:i/>
          <w:iCs w:val="0"/>
          <w:sz w:val="22"/>
          <w:szCs w:val="22"/>
        </w:rPr>
        <w:tab/>
      </w:r>
      <w:r>
        <w:rPr>
          <w:rFonts w:ascii="Times New Roman" w:hAnsi="Times New Roman"/>
          <w:i/>
          <w:iCs w:val="0"/>
          <w:sz w:val="22"/>
          <w:szCs w:val="22"/>
        </w:rPr>
        <w:tab/>
        <w:t xml:space="preserve">  1710</w:t>
      </w:r>
    </w:p>
    <w:p w14:paraId="0AA6DC51" w14:textId="77777777" w:rsidR="00604FE8" w:rsidRDefault="00604FE8" w:rsidP="006C0C8C">
      <w:pPr>
        <w:pStyle w:val="ListParagraph"/>
        <w:rPr>
          <w:rFonts w:ascii="Times New Roman" w:hAnsi="Times New Roman"/>
          <w:i/>
          <w:iCs w:val="0"/>
          <w:sz w:val="22"/>
          <w:szCs w:val="22"/>
        </w:rPr>
      </w:pPr>
      <w:r>
        <w:rPr>
          <w:rFonts w:ascii="Times New Roman" w:hAnsi="Times New Roman"/>
          <w:i/>
          <w:iCs w:val="0"/>
          <w:sz w:val="22"/>
          <w:szCs w:val="22"/>
        </w:rPr>
        <w:t>Texada Aerospace Camp (TASC)</w:t>
      </w:r>
      <w:r>
        <w:rPr>
          <w:rFonts w:ascii="Times New Roman" w:hAnsi="Times New Roman"/>
          <w:i/>
          <w:iCs w:val="0"/>
          <w:sz w:val="22"/>
          <w:szCs w:val="22"/>
        </w:rPr>
        <w:tab/>
      </w:r>
      <w:r>
        <w:rPr>
          <w:rFonts w:ascii="Times New Roman" w:hAnsi="Times New Roman"/>
          <w:i/>
          <w:iCs w:val="0"/>
          <w:sz w:val="22"/>
          <w:szCs w:val="22"/>
        </w:rPr>
        <w:tab/>
        <w:t xml:space="preserve">  1200</w:t>
      </w:r>
    </w:p>
    <w:p w14:paraId="2B248D65" w14:textId="77777777" w:rsidR="00604FE8" w:rsidRDefault="00604FE8" w:rsidP="006C0C8C">
      <w:pPr>
        <w:pStyle w:val="ListParagraph"/>
        <w:rPr>
          <w:rFonts w:ascii="Times New Roman" w:hAnsi="Times New Roman"/>
          <w:i/>
          <w:iCs w:val="0"/>
          <w:sz w:val="22"/>
          <w:szCs w:val="22"/>
        </w:rPr>
      </w:pPr>
      <w:r>
        <w:rPr>
          <w:rFonts w:ascii="Times New Roman" w:hAnsi="Times New Roman"/>
          <w:i/>
          <w:iCs w:val="0"/>
          <w:sz w:val="22"/>
          <w:szCs w:val="22"/>
        </w:rPr>
        <w:t>Texada Blues &amp; Roots Festival</w:t>
      </w:r>
      <w:r>
        <w:rPr>
          <w:rFonts w:ascii="Times New Roman" w:hAnsi="Times New Roman"/>
          <w:i/>
          <w:iCs w:val="0"/>
          <w:sz w:val="22"/>
          <w:szCs w:val="22"/>
        </w:rPr>
        <w:tab/>
      </w:r>
      <w:r>
        <w:rPr>
          <w:rFonts w:ascii="Times New Roman" w:hAnsi="Times New Roman"/>
          <w:i/>
          <w:iCs w:val="0"/>
          <w:sz w:val="22"/>
          <w:szCs w:val="22"/>
        </w:rPr>
        <w:tab/>
      </w:r>
      <w:r>
        <w:rPr>
          <w:rFonts w:ascii="Times New Roman" w:hAnsi="Times New Roman"/>
          <w:i/>
          <w:iCs w:val="0"/>
          <w:sz w:val="22"/>
          <w:szCs w:val="22"/>
        </w:rPr>
        <w:tab/>
        <w:t xml:space="preserve"> 1090</w:t>
      </w:r>
    </w:p>
    <w:p w14:paraId="49C4B2A3" w14:textId="7548D42A" w:rsidR="00604FE8" w:rsidRDefault="00604FE8" w:rsidP="006C0C8C">
      <w:pPr>
        <w:pStyle w:val="ListParagraph"/>
        <w:rPr>
          <w:rFonts w:ascii="Times New Roman" w:hAnsi="Times New Roman"/>
          <w:i/>
          <w:iCs w:val="0"/>
          <w:sz w:val="22"/>
          <w:szCs w:val="22"/>
        </w:rPr>
      </w:pPr>
      <w:r>
        <w:rPr>
          <w:rFonts w:ascii="Times New Roman" w:hAnsi="Times New Roman"/>
          <w:i/>
          <w:iCs w:val="0"/>
          <w:sz w:val="22"/>
          <w:szCs w:val="22"/>
        </w:rPr>
        <w:t>Texada Ceramics &amp; Sculpture Studio (TCSS)</w:t>
      </w:r>
      <w:r>
        <w:rPr>
          <w:rFonts w:ascii="Times New Roman" w:hAnsi="Times New Roman"/>
          <w:i/>
          <w:iCs w:val="0"/>
          <w:sz w:val="22"/>
          <w:szCs w:val="22"/>
        </w:rPr>
        <w:tab/>
        <w:t xml:space="preserve"> 3000</w:t>
      </w:r>
    </w:p>
    <w:p w14:paraId="7E7CFCA4" w14:textId="7951AF58" w:rsidR="00604FE8" w:rsidRPr="00604FE8" w:rsidRDefault="00604FE8" w:rsidP="006C0C8C">
      <w:pPr>
        <w:pStyle w:val="ListParagraph"/>
        <w:rPr>
          <w:rFonts w:ascii="Times New Roman" w:hAnsi="Times New Roman"/>
          <w:b/>
          <w:bCs w:val="0"/>
          <w:sz w:val="22"/>
          <w:szCs w:val="22"/>
        </w:rPr>
      </w:pPr>
      <w:r>
        <w:rPr>
          <w:rFonts w:ascii="Times New Roman" w:hAnsi="Times New Roman"/>
          <w:i/>
          <w:iCs w:val="0"/>
          <w:sz w:val="22"/>
          <w:szCs w:val="22"/>
        </w:rPr>
        <w:t>Texada Paint Out</w:t>
      </w:r>
      <w:r>
        <w:rPr>
          <w:rFonts w:ascii="Times New Roman" w:hAnsi="Times New Roman"/>
          <w:i/>
          <w:iCs w:val="0"/>
          <w:sz w:val="22"/>
          <w:szCs w:val="22"/>
        </w:rPr>
        <w:tab/>
      </w:r>
      <w:r>
        <w:rPr>
          <w:rFonts w:ascii="Times New Roman" w:hAnsi="Times New Roman"/>
          <w:i/>
          <w:iCs w:val="0"/>
          <w:sz w:val="22"/>
          <w:szCs w:val="22"/>
        </w:rPr>
        <w:tab/>
      </w:r>
      <w:r>
        <w:rPr>
          <w:rFonts w:ascii="Times New Roman" w:hAnsi="Times New Roman"/>
          <w:i/>
          <w:iCs w:val="0"/>
          <w:sz w:val="22"/>
          <w:szCs w:val="22"/>
        </w:rPr>
        <w:tab/>
      </w:r>
      <w:r>
        <w:rPr>
          <w:rFonts w:ascii="Times New Roman" w:hAnsi="Times New Roman"/>
          <w:i/>
          <w:iCs w:val="0"/>
          <w:sz w:val="22"/>
          <w:szCs w:val="22"/>
        </w:rPr>
        <w:tab/>
        <w:t xml:space="preserve"> 1000</w:t>
      </w:r>
      <w:r>
        <w:rPr>
          <w:rFonts w:ascii="Times New Roman" w:hAnsi="Times New Roman"/>
          <w:b/>
          <w:bCs w:val="0"/>
          <w:sz w:val="22"/>
          <w:szCs w:val="22"/>
        </w:rPr>
        <w:tab/>
      </w:r>
    </w:p>
    <w:p w14:paraId="54685A06" w14:textId="77777777" w:rsidR="00604FE8" w:rsidRDefault="00604FE8" w:rsidP="006C0C8C">
      <w:pPr>
        <w:pStyle w:val="ListParagraph"/>
        <w:rPr>
          <w:rFonts w:ascii="Times New Roman" w:hAnsi="Times New Roman"/>
          <w:b/>
          <w:bCs w:val="0"/>
          <w:sz w:val="22"/>
          <w:szCs w:val="22"/>
        </w:rPr>
      </w:pPr>
    </w:p>
    <w:p w14:paraId="68941777" w14:textId="5051F6C0" w:rsidR="00604FE8" w:rsidRPr="00604FE8" w:rsidRDefault="00604FE8" w:rsidP="006C0C8C">
      <w:pPr>
        <w:pStyle w:val="ListParagraph"/>
        <w:rPr>
          <w:rFonts w:ascii="Times New Roman" w:hAnsi="Times New Roman"/>
          <w:sz w:val="22"/>
          <w:szCs w:val="22"/>
        </w:rPr>
      </w:pPr>
      <w:r>
        <w:rPr>
          <w:rFonts w:ascii="Times New Roman" w:hAnsi="Times New Roman"/>
          <w:sz w:val="22"/>
          <w:szCs w:val="22"/>
        </w:rPr>
        <w:t>Moved Gerry C. / Seconded Erica R. AIF.</w:t>
      </w:r>
    </w:p>
    <w:p w14:paraId="737672BF" w14:textId="77777777" w:rsidR="00604FE8" w:rsidRPr="00604FE8" w:rsidRDefault="00604FE8" w:rsidP="00604FE8">
      <w:pPr>
        <w:rPr>
          <w:rFonts w:ascii="Times New Roman" w:hAnsi="Times New Roman"/>
          <w:i/>
          <w:iCs w:val="0"/>
          <w:sz w:val="22"/>
          <w:szCs w:val="22"/>
        </w:rPr>
      </w:pPr>
    </w:p>
    <w:p w14:paraId="35CC0004" w14:textId="2FFA5833" w:rsidR="009674C3" w:rsidRDefault="001A37F9" w:rsidP="00A3171F">
      <w:pPr>
        <w:pStyle w:val="ListParagraph"/>
        <w:numPr>
          <w:ilvl w:val="0"/>
          <w:numId w:val="19"/>
        </w:numPr>
        <w:rPr>
          <w:rFonts w:ascii="Times New Roman" w:hAnsi="Times New Roman"/>
          <w:sz w:val="22"/>
          <w:szCs w:val="22"/>
        </w:rPr>
      </w:pPr>
      <w:r>
        <w:rPr>
          <w:rFonts w:ascii="Times New Roman" w:hAnsi="Times New Roman"/>
          <w:b/>
          <w:bCs w:val="0"/>
          <w:sz w:val="22"/>
          <w:szCs w:val="22"/>
        </w:rPr>
        <w:t>Creation of TACT Policy &amp; Procedures Manual</w:t>
      </w:r>
      <w:r w:rsidR="008B6504">
        <w:rPr>
          <w:rFonts w:ascii="Times New Roman" w:hAnsi="Times New Roman"/>
          <w:b/>
          <w:bCs w:val="0"/>
          <w:sz w:val="22"/>
          <w:szCs w:val="22"/>
        </w:rPr>
        <w:t xml:space="preserve"> </w:t>
      </w:r>
      <w:r w:rsidR="008B6504">
        <w:rPr>
          <w:rFonts w:ascii="Times New Roman" w:hAnsi="Times New Roman"/>
          <w:sz w:val="22"/>
          <w:szCs w:val="22"/>
        </w:rPr>
        <w:t>(Gerry C.)</w:t>
      </w:r>
    </w:p>
    <w:p w14:paraId="43F06455" w14:textId="4253EA2C" w:rsidR="008B6504" w:rsidRDefault="00B55FD1" w:rsidP="00B55FD1">
      <w:pPr>
        <w:pStyle w:val="ListParagraph"/>
        <w:rPr>
          <w:rFonts w:ascii="Times New Roman" w:hAnsi="Times New Roman"/>
          <w:sz w:val="22"/>
          <w:szCs w:val="22"/>
        </w:rPr>
      </w:pPr>
      <w:r>
        <w:rPr>
          <w:rFonts w:ascii="Times New Roman" w:hAnsi="Times New Roman"/>
          <w:sz w:val="22"/>
          <w:szCs w:val="22"/>
        </w:rPr>
        <w:t>John B., Debra G. and Gerry C. agreed to form a committee to write a draft manual.</w:t>
      </w:r>
    </w:p>
    <w:p w14:paraId="33EEDB9B" w14:textId="77777777" w:rsidR="00656262" w:rsidRDefault="00656262" w:rsidP="00B55FD1">
      <w:pPr>
        <w:pStyle w:val="ListParagraph"/>
        <w:rPr>
          <w:rFonts w:ascii="Times New Roman" w:hAnsi="Times New Roman"/>
          <w:sz w:val="22"/>
          <w:szCs w:val="22"/>
        </w:rPr>
      </w:pPr>
    </w:p>
    <w:p w14:paraId="71315CA0" w14:textId="3493D995" w:rsidR="00B55FD1" w:rsidRDefault="00B55FD1" w:rsidP="00B55FD1">
      <w:pPr>
        <w:pStyle w:val="ListParagraph"/>
        <w:rPr>
          <w:rFonts w:ascii="Times New Roman" w:hAnsi="Times New Roman"/>
          <w:sz w:val="22"/>
          <w:szCs w:val="22"/>
        </w:rPr>
      </w:pPr>
      <w:r>
        <w:rPr>
          <w:rFonts w:ascii="Times New Roman" w:hAnsi="Times New Roman"/>
          <w:b/>
          <w:bCs w:val="0"/>
          <w:sz w:val="22"/>
          <w:szCs w:val="22"/>
        </w:rPr>
        <w:t xml:space="preserve">Action: </w:t>
      </w:r>
      <w:r>
        <w:rPr>
          <w:rFonts w:ascii="Times New Roman" w:hAnsi="Times New Roman"/>
          <w:sz w:val="22"/>
          <w:szCs w:val="22"/>
        </w:rPr>
        <w:t>Debra to find the draft manual that was begun many years ago and never completed.</w:t>
      </w:r>
    </w:p>
    <w:p w14:paraId="0708893A" w14:textId="168DAEDC" w:rsidR="00B55FD1" w:rsidRPr="00B55FD1" w:rsidRDefault="00B55FD1" w:rsidP="00B55FD1">
      <w:pPr>
        <w:pStyle w:val="ListParagraph"/>
        <w:rPr>
          <w:rFonts w:ascii="Times New Roman" w:hAnsi="Times New Roman"/>
          <w:sz w:val="22"/>
          <w:szCs w:val="22"/>
        </w:rPr>
      </w:pPr>
      <w:r>
        <w:rPr>
          <w:rFonts w:ascii="Times New Roman" w:hAnsi="Times New Roman"/>
          <w:b/>
          <w:bCs w:val="0"/>
          <w:sz w:val="22"/>
          <w:szCs w:val="22"/>
        </w:rPr>
        <w:tab/>
      </w:r>
      <w:r>
        <w:rPr>
          <w:rFonts w:ascii="Times New Roman" w:hAnsi="Times New Roman"/>
          <w:sz w:val="22"/>
          <w:szCs w:val="22"/>
        </w:rPr>
        <w:t>Debra to ask the absent members if any of them are interested in participating.</w:t>
      </w:r>
    </w:p>
    <w:p w14:paraId="0C6DC780" w14:textId="2D58C5DF" w:rsidR="008B6504" w:rsidRDefault="008B6504" w:rsidP="008B6504">
      <w:pPr>
        <w:tabs>
          <w:tab w:val="left" w:pos="4250"/>
        </w:tabs>
        <w:rPr>
          <w:rFonts w:ascii="Times New Roman" w:hAnsi="Times New Roman"/>
          <w:b/>
          <w:bCs w:val="0"/>
          <w:sz w:val="22"/>
          <w:szCs w:val="22"/>
          <w:u w:val="single"/>
        </w:rPr>
      </w:pPr>
      <w:r w:rsidRPr="008B6504">
        <w:rPr>
          <w:rFonts w:ascii="Times New Roman" w:hAnsi="Times New Roman"/>
          <w:b/>
          <w:bCs w:val="0"/>
          <w:sz w:val="22"/>
          <w:szCs w:val="22"/>
          <w:u w:val="single"/>
        </w:rPr>
        <w:t xml:space="preserve">New </w:t>
      </w:r>
      <w:r>
        <w:rPr>
          <w:rFonts w:ascii="Times New Roman" w:hAnsi="Times New Roman"/>
          <w:b/>
          <w:bCs w:val="0"/>
          <w:sz w:val="22"/>
          <w:szCs w:val="22"/>
          <w:u w:val="single"/>
        </w:rPr>
        <w:t>B</w:t>
      </w:r>
      <w:r w:rsidRPr="008B6504">
        <w:rPr>
          <w:rFonts w:ascii="Times New Roman" w:hAnsi="Times New Roman"/>
          <w:b/>
          <w:bCs w:val="0"/>
          <w:sz w:val="22"/>
          <w:szCs w:val="22"/>
          <w:u w:val="single"/>
        </w:rPr>
        <w:t>usiness</w:t>
      </w:r>
    </w:p>
    <w:p w14:paraId="75130213" w14:textId="77777777" w:rsidR="008B6504" w:rsidRDefault="008B6504" w:rsidP="008B6504">
      <w:pPr>
        <w:tabs>
          <w:tab w:val="left" w:pos="4250"/>
        </w:tabs>
        <w:rPr>
          <w:rFonts w:ascii="Times New Roman" w:hAnsi="Times New Roman"/>
          <w:b/>
          <w:bCs w:val="0"/>
          <w:sz w:val="22"/>
          <w:szCs w:val="22"/>
          <w:u w:val="single"/>
        </w:rPr>
      </w:pPr>
    </w:p>
    <w:p w14:paraId="076AF362" w14:textId="76FF0362" w:rsidR="008B6504" w:rsidRPr="00B55FD1" w:rsidRDefault="008B6504" w:rsidP="009B0379">
      <w:pPr>
        <w:pStyle w:val="ListParagraph"/>
        <w:numPr>
          <w:ilvl w:val="0"/>
          <w:numId w:val="20"/>
        </w:numPr>
        <w:tabs>
          <w:tab w:val="left" w:pos="4250"/>
        </w:tabs>
        <w:rPr>
          <w:rFonts w:ascii="Times New Roman" w:hAnsi="Times New Roman"/>
          <w:b/>
          <w:bCs w:val="0"/>
          <w:sz w:val="22"/>
          <w:szCs w:val="22"/>
          <w:u w:val="single"/>
        </w:rPr>
      </w:pPr>
      <w:r w:rsidRPr="00C955A9">
        <w:rPr>
          <w:rFonts w:ascii="Times New Roman" w:hAnsi="Times New Roman"/>
          <w:b/>
          <w:bCs w:val="0"/>
          <w:sz w:val="22"/>
          <w:szCs w:val="22"/>
        </w:rPr>
        <w:t>Run the Rock T-shirts</w:t>
      </w:r>
      <w:r w:rsidR="00B55FD1">
        <w:rPr>
          <w:rFonts w:ascii="Times New Roman" w:hAnsi="Times New Roman"/>
          <w:b/>
          <w:bCs w:val="0"/>
          <w:sz w:val="22"/>
          <w:szCs w:val="22"/>
        </w:rPr>
        <w:t xml:space="preserve"> </w:t>
      </w:r>
      <w:r w:rsidR="00B55FD1">
        <w:rPr>
          <w:rFonts w:ascii="Times New Roman" w:hAnsi="Times New Roman"/>
          <w:sz w:val="22"/>
          <w:szCs w:val="22"/>
        </w:rPr>
        <w:t>(Debra G.) – It was agreed to not try and sell these (they have the current year on them). It was suggested that they could be given to volunteers next year. We could have “Volunteer” silk-screened on the back.</w:t>
      </w:r>
    </w:p>
    <w:p w14:paraId="00542235" w14:textId="77777777" w:rsidR="00B55FD1" w:rsidRDefault="00B55FD1" w:rsidP="00B55FD1">
      <w:pPr>
        <w:tabs>
          <w:tab w:val="left" w:pos="4250"/>
        </w:tabs>
        <w:rPr>
          <w:rFonts w:ascii="Times New Roman" w:hAnsi="Times New Roman"/>
          <w:sz w:val="22"/>
          <w:szCs w:val="22"/>
        </w:rPr>
      </w:pPr>
    </w:p>
    <w:p w14:paraId="01ADD888" w14:textId="7DCEDE3A" w:rsidR="00B55FD1" w:rsidRPr="00B55FD1" w:rsidRDefault="00B55FD1" w:rsidP="00B55FD1">
      <w:pPr>
        <w:pStyle w:val="ListParagraph"/>
        <w:numPr>
          <w:ilvl w:val="0"/>
          <w:numId w:val="22"/>
        </w:numPr>
        <w:tabs>
          <w:tab w:val="left" w:pos="4250"/>
        </w:tabs>
        <w:rPr>
          <w:rFonts w:ascii="Times New Roman" w:hAnsi="Times New Roman"/>
          <w:sz w:val="22"/>
          <w:szCs w:val="22"/>
        </w:rPr>
      </w:pPr>
      <w:r w:rsidRPr="00B55FD1">
        <w:rPr>
          <w:rFonts w:ascii="Times New Roman" w:hAnsi="Times New Roman"/>
          <w:b/>
          <w:bCs w:val="0"/>
          <w:sz w:val="22"/>
          <w:szCs w:val="22"/>
        </w:rPr>
        <w:t xml:space="preserve">Grant for Artist in Residence, Texada Elementary School </w:t>
      </w:r>
      <w:r w:rsidRPr="00B55FD1">
        <w:rPr>
          <w:rFonts w:ascii="Times New Roman" w:hAnsi="Times New Roman"/>
          <w:sz w:val="22"/>
          <w:szCs w:val="22"/>
        </w:rPr>
        <w:t>(Gerry C.) – The school is planning on having an Artist-in-Residence for one week. The principal is applying for a grant that will cover 35% of the cost, and local businesses have already promised donations, but they are still looking for approximately $800-$900 to cover costs (this could include in-kind donations such as meals, etc.).</w:t>
      </w:r>
    </w:p>
    <w:p w14:paraId="4CFB70E7" w14:textId="6B9147A5" w:rsidR="00B55FD1" w:rsidRDefault="00B55FD1" w:rsidP="00B55FD1">
      <w:pPr>
        <w:tabs>
          <w:tab w:val="left" w:pos="4250"/>
        </w:tabs>
        <w:rPr>
          <w:rFonts w:ascii="Times New Roman" w:hAnsi="Times New Roman"/>
          <w:i/>
          <w:iCs w:val="0"/>
          <w:sz w:val="22"/>
          <w:szCs w:val="22"/>
        </w:rPr>
      </w:pPr>
      <w:r>
        <w:rPr>
          <w:rFonts w:ascii="Times New Roman" w:hAnsi="Times New Roman"/>
          <w:b/>
          <w:bCs w:val="0"/>
          <w:sz w:val="22"/>
          <w:szCs w:val="22"/>
        </w:rPr>
        <w:t xml:space="preserve">            Moved: </w:t>
      </w:r>
      <w:r>
        <w:rPr>
          <w:rFonts w:ascii="Times New Roman" w:hAnsi="Times New Roman"/>
          <w:i/>
          <w:iCs w:val="0"/>
          <w:sz w:val="22"/>
          <w:szCs w:val="22"/>
        </w:rPr>
        <w:t>That TACT donates $400 to Texada Elementary School for the Artist-in-Residence program.</w:t>
      </w:r>
    </w:p>
    <w:p w14:paraId="3ECDC5FC" w14:textId="299B3550" w:rsidR="00B55FD1" w:rsidRDefault="00B55FD1" w:rsidP="00B55FD1">
      <w:pPr>
        <w:tabs>
          <w:tab w:val="left" w:pos="4250"/>
        </w:tabs>
        <w:rPr>
          <w:rFonts w:ascii="Times New Roman" w:hAnsi="Times New Roman"/>
          <w:sz w:val="22"/>
          <w:szCs w:val="22"/>
        </w:rPr>
      </w:pPr>
      <w:r>
        <w:rPr>
          <w:rFonts w:ascii="Times New Roman" w:hAnsi="Times New Roman"/>
          <w:sz w:val="22"/>
          <w:szCs w:val="22"/>
        </w:rPr>
        <w:t xml:space="preserve">            Moved Gerry C. / Seconded John B. AIF.</w:t>
      </w:r>
    </w:p>
    <w:p w14:paraId="6BBAEFD5" w14:textId="77777777" w:rsidR="00B55FD1" w:rsidRDefault="00B55FD1" w:rsidP="00B55FD1">
      <w:pPr>
        <w:tabs>
          <w:tab w:val="left" w:pos="4250"/>
        </w:tabs>
        <w:rPr>
          <w:rFonts w:ascii="Times New Roman" w:hAnsi="Times New Roman"/>
          <w:sz w:val="22"/>
          <w:szCs w:val="22"/>
        </w:rPr>
      </w:pPr>
    </w:p>
    <w:p w14:paraId="0E21F0CB" w14:textId="2FC92E76" w:rsidR="00B55FD1" w:rsidRDefault="00B55FD1" w:rsidP="00B55FD1">
      <w:pPr>
        <w:tabs>
          <w:tab w:val="left" w:pos="4250"/>
        </w:tabs>
        <w:rPr>
          <w:rFonts w:ascii="Times New Roman" w:hAnsi="Times New Roman"/>
          <w:b/>
          <w:bCs w:val="0"/>
          <w:sz w:val="22"/>
          <w:szCs w:val="22"/>
        </w:rPr>
      </w:pPr>
      <w:r>
        <w:rPr>
          <w:rFonts w:ascii="Times New Roman" w:hAnsi="Times New Roman"/>
          <w:b/>
          <w:bCs w:val="0"/>
          <w:sz w:val="22"/>
          <w:szCs w:val="22"/>
        </w:rPr>
        <w:t>Meeting adjourned at 8:56 pm.</w:t>
      </w:r>
    </w:p>
    <w:p w14:paraId="5BB67349" w14:textId="77777777" w:rsidR="00B55FD1" w:rsidRDefault="00B55FD1" w:rsidP="00B55FD1">
      <w:pPr>
        <w:tabs>
          <w:tab w:val="left" w:pos="4250"/>
        </w:tabs>
        <w:rPr>
          <w:rFonts w:ascii="Times New Roman" w:hAnsi="Times New Roman"/>
          <w:b/>
          <w:bCs w:val="0"/>
          <w:sz w:val="22"/>
          <w:szCs w:val="22"/>
        </w:rPr>
      </w:pPr>
    </w:p>
    <w:p w14:paraId="000CE3A1" w14:textId="67F89FC8" w:rsidR="00B55FD1" w:rsidRDefault="00B55FD1" w:rsidP="00B55FD1">
      <w:pPr>
        <w:tabs>
          <w:tab w:val="left" w:pos="4250"/>
        </w:tabs>
        <w:rPr>
          <w:rFonts w:ascii="Times New Roman" w:hAnsi="Times New Roman"/>
          <w:b/>
          <w:bCs w:val="0"/>
          <w:sz w:val="22"/>
          <w:szCs w:val="22"/>
        </w:rPr>
      </w:pPr>
      <w:r>
        <w:rPr>
          <w:rFonts w:ascii="Times New Roman" w:hAnsi="Times New Roman"/>
          <w:b/>
          <w:bCs w:val="0"/>
          <w:sz w:val="22"/>
          <w:szCs w:val="22"/>
        </w:rPr>
        <w:t>Next Board meeting:</w:t>
      </w:r>
      <w:r>
        <w:rPr>
          <w:rFonts w:ascii="Times New Roman" w:hAnsi="Times New Roman"/>
          <w:b/>
          <w:bCs w:val="0"/>
          <w:sz w:val="22"/>
          <w:szCs w:val="22"/>
        </w:rPr>
        <w:tab/>
        <w:t xml:space="preserve">Monday, November </w:t>
      </w:r>
      <w:r w:rsidR="00D41C5E">
        <w:rPr>
          <w:rFonts w:ascii="Times New Roman" w:hAnsi="Times New Roman"/>
          <w:b/>
          <w:bCs w:val="0"/>
          <w:sz w:val="22"/>
          <w:szCs w:val="22"/>
        </w:rPr>
        <w:t>18</w:t>
      </w:r>
    </w:p>
    <w:p w14:paraId="29D8C81D" w14:textId="78E43E50" w:rsidR="00D41C5E" w:rsidRPr="00B55FD1" w:rsidRDefault="00D41C5E" w:rsidP="00B55FD1">
      <w:pPr>
        <w:tabs>
          <w:tab w:val="left" w:pos="4250"/>
        </w:tabs>
        <w:rPr>
          <w:rFonts w:ascii="Times New Roman" w:hAnsi="Times New Roman"/>
          <w:b/>
          <w:bCs w:val="0"/>
          <w:sz w:val="22"/>
          <w:szCs w:val="22"/>
        </w:rPr>
      </w:pPr>
      <w:r>
        <w:rPr>
          <w:rFonts w:ascii="Times New Roman" w:hAnsi="Times New Roman"/>
          <w:b/>
          <w:bCs w:val="0"/>
          <w:sz w:val="22"/>
          <w:szCs w:val="22"/>
        </w:rPr>
        <w:tab/>
        <w:t>7 pm at Texada Legion</w:t>
      </w:r>
    </w:p>
    <w:sectPr w:rsidR="00D41C5E" w:rsidRPr="00B55FD1" w:rsidSect="000A62B0">
      <w:footerReference w:type="default" r:id="rId9"/>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69EF" w14:textId="77777777" w:rsidR="002B3E70" w:rsidRDefault="002B3E70" w:rsidP="00481701">
      <w:r>
        <w:separator/>
      </w:r>
    </w:p>
  </w:endnote>
  <w:endnote w:type="continuationSeparator" w:id="0">
    <w:p w14:paraId="06E7F3A0" w14:textId="77777777" w:rsidR="002B3E70" w:rsidRDefault="002B3E70" w:rsidP="0048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692C" w14:textId="77777777" w:rsidR="00481701" w:rsidRDefault="00481701">
    <w:pPr>
      <w:pStyle w:val="Footer"/>
      <w:jc w:val="right"/>
    </w:pPr>
    <w:r>
      <w:fldChar w:fldCharType="begin"/>
    </w:r>
    <w:r>
      <w:instrText xml:space="preserve"> PAGE   \* MERGEFORMAT </w:instrText>
    </w:r>
    <w:r>
      <w:fldChar w:fldCharType="separate"/>
    </w:r>
    <w:r w:rsidR="006F1B80">
      <w:rPr>
        <w:noProof/>
      </w:rPr>
      <w:t>3</w:t>
    </w:r>
    <w:r>
      <w:rPr>
        <w:noProof/>
      </w:rPr>
      <w:fldChar w:fldCharType="end"/>
    </w:r>
  </w:p>
  <w:p w14:paraId="5BE693FA" w14:textId="77777777" w:rsidR="00481701" w:rsidRDefault="0048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98A50" w14:textId="77777777" w:rsidR="002B3E70" w:rsidRDefault="002B3E70" w:rsidP="00481701">
      <w:r>
        <w:separator/>
      </w:r>
    </w:p>
  </w:footnote>
  <w:footnote w:type="continuationSeparator" w:id="0">
    <w:p w14:paraId="4802DE8E" w14:textId="77777777" w:rsidR="002B3E70" w:rsidRDefault="002B3E70" w:rsidP="00481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408"/>
    <w:multiLevelType w:val="hybridMultilevel"/>
    <w:tmpl w:val="DD4EA58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6077802"/>
    <w:multiLevelType w:val="hybridMultilevel"/>
    <w:tmpl w:val="8CA2BC5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16356"/>
    <w:multiLevelType w:val="hybridMultilevel"/>
    <w:tmpl w:val="27681C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336C48"/>
    <w:multiLevelType w:val="hybridMultilevel"/>
    <w:tmpl w:val="A438627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724B5"/>
    <w:multiLevelType w:val="hybridMultilevel"/>
    <w:tmpl w:val="F46C59E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9D2AC7"/>
    <w:multiLevelType w:val="hybridMultilevel"/>
    <w:tmpl w:val="BC129CF8"/>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DA4B8C"/>
    <w:multiLevelType w:val="hybridMultilevel"/>
    <w:tmpl w:val="188C1D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696A0A"/>
    <w:multiLevelType w:val="hybridMultilevel"/>
    <w:tmpl w:val="B03EC28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BA6862"/>
    <w:multiLevelType w:val="hybridMultilevel"/>
    <w:tmpl w:val="71A07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E97635"/>
    <w:multiLevelType w:val="hybridMultilevel"/>
    <w:tmpl w:val="2402DE0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4A720F"/>
    <w:multiLevelType w:val="hybridMultilevel"/>
    <w:tmpl w:val="D32E1C1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43170882"/>
    <w:multiLevelType w:val="hybridMultilevel"/>
    <w:tmpl w:val="40BCD69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4F233E"/>
    <w:multiLevelType w:val="hybridMultilevel"/>
    <w:tmpl w:val="9A72918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7F6BDC"/>
    <w:multiLevelType w:val="hybridMultilevel"/>
    <w:tmpl w:val="6C7672D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EA31F6"/>
    <w:multiLevelType w:val="hybridMultilevel"/>
    <w:tmpl w:val="C28044F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CC17FF"/>
    <w:multiLevelType w:val="hybridMultilevel"/>
    <w:tmpl w:val="A90E247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397B5D"/>
    <w:multiLevelType w:val="hybridMultilevel"/>
    <w:tmpl w:val="CE761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DF7DD9"/>
    <w:multiLevelType w:val="hybridMultilevel"/>
    <w:tmpl w:val="85B4D6E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CD218D"/>
    <w:multiLevelType w:val="hybridMultilevel"/>
    <w:tmpl w:val="A9361A6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8548D0"/>
    <w:multiLevelType w:val="hybridMultilevel"/>
    <w:tmpl w:val="2BB086D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E404FB"/>
    <w:multiLevelType w:val="hybridMultilevel"/>
    <w:tmpl w:val="8398CFE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D41CBC"/>
    <w:multiLevelType w:val="hybridMultilevel"/>
    <w:tmpl w:val="2084F2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4580385">
    <w:abstractNumId w:val="0"/>
  </w:num>
  <w:num w:numId="2" w16cid:durableId="2048991624">
    <w:abstractNumId w:val="14"/>
  </w:num>
  <w:num w:numId="3" w16cid:durableId="1794598250">
    <w:abstractNumId w:val="8"/>
  </w:num>
  <w:num w:numId="4" w16cid:durableId="680353302">
    <w:abstractNumId w:val="2"/>
  </w:num>
  <w:num w:numId="5" w16cid:durableId="1973124789">
    <w:abstractNumId w:val="7"/>
  </w:num>
  <w:num w:numId="6" w16cid:durableId="2026714514">
    <w:abstractNumId w:val="19"/>
  </w:num>
  <w:num w:numId="7" w16cid:durableId="432482261">
    <w:abstractNumId w:val="11"/>
  </w:num>
  <w:num w:numId="8" w16cid:durableId="64038913">
    <w:abstractNumId w:val="17"/>
  </w:num>
  <w:num w:numId="9" w16cid:durableId="1009212584">
    <w:abstractNumId w:val="16"/>
  </w:num>
  <w:num w:numId="10" w16cid:durableId="921523700">
    <w:abstractNumId w:val="13"/>
  </w:num>
  <w:num w:numId="11" w16cid:durableId="1572694383">
    <w:abstractNumId w:val="3"/>
  </w:num>
  <w:num w:numId="12" w16cid:durableId="1595243867">
    <w:abstractNumId w:val="18"/>
  </w:num>
  <w:num w:numId="13" w16cid:durableId="897980879">
    <w:abstractNumId w:val="15"/>
  </w:num>
  <w:num w:numId="14" w16cid:durableId="308632100">
    <w:abstractNumId w:val="20"/>
  </w:num>
  <w:num w:numId="15" w16cid:durableId="121966035">
    <w:abstractNumId w:val="4"/>
  </w:num>
  <w:num w:numId="16" w16cid:durableId="1022778198">
    <w:abstractNumId w:val="9"/>
  </w:num>
  <w:num w:numId="17" w16cid:durableId="931282222">
    <w:abstractNumId w:val="10"/>
  </w:num>
  <w:num w:numId="18" w16cid:durableId="1086270561">
    <w:abstractNumId w:val="12"/>
  </w:num>
  <w:num w:numId="19" w16cid:durableId="2075394578">
    <w:abstractNumId w:val="6"/>
  </w:num>
  <w:num w:numId="20" w16cid:durableId="1609123877">
    <w:abstractNumId w:val="1"/>
  </w:num>
  <w:num w:numId="21" w16cid:durableId="1564411836">
    <w:abstractNumId w:val="21"/>
  </w:num>
  <w:num w:numId="22" w16cid:durableId="14093008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7A"/>
    <w:rsid w:val="00010D55"/>
    <w:rsid w:val="00053C3B"/>
    <w:rsid w:val="000574F8"/>
    <w:rsid w:val="00091D3E"/>
    <w:rsid w:val="0009434A"/>
    <w:rsid w:val="000A62B0"/>
    <w:rsid w:val="000A6945"/>
    <w:rsid w:val="000C4BC8"/>
    <w:rsid w:val="000D3626"/>
    <w:rsid w:val="000D55F4"/>
    <w:rsid w:val="000E5E2A"/>
    <w:rsid w:val="000F058C"/>
    <w:rsid w:val="000F282B"/>
    <w:rsid w:val="000F3876"/>
    <w:rsid w:val="000F44E8"/>
    <w:rsid w:val="00100B51"/>
    <w:rsid w:val="0011771F"/>
    <w:rsid w:val="0013274E"/>
    <w:rsid w:val="00136A7C"/>
    <w:rsid w:val="00137C23"/>
    <w:rsid w:val="001542C7"/>
    <w:rsid w:val="001563A0"/>
    <w:rsid w:val="0017004E"/>
    <w:rsid w:val="00175D28"/>
    <w:rsid w:val="00175E7C"/>
    <w:rsid w:val="00176017"/>
    <w:rsid w:val="001846D5"/>
    <w:rsid w:val="001917CA"/>
    <w:rsid w:val="00194210"/>
    <w:rsid w:val="001A09C4"/>
    <w:rsid w:val="001A37F9"/>
    <w:rsid w:val="001B055B"/>
    <w:rsid w:val="001B30B3"/>
    <w:rsid w:val="001B5FE0"/>
    <w:rsid w:val="001B7A81"/>
    <w:rsid w:val="001B7EA0"/>
    <w:rsid w:val="001C047A"/>
    <w:rsid w:val="001C1E7B"/>
    <w:rsid w:val="001D3606"/>
    <w:rsid w:val="001F24BA"/>
    <w:rsid w:val="00200506"/>
    <w:rsid w:val="002469BE"/>
    <w:rsid w:val="00251F4C"/>
    <w:rsid w:val="002701F9"/>
    <w:rsid w:val="002759D1"/>
    <w:rsid w:val="00280E3B"/>
    <w:rsid w:val="00287719"/>
    <w:rsid w:val="00287EA3"/>
    <w:rsid w:val="002914A1"/>
    <w:rsid w:val="00291946"/>
    <w:rsid w:val="002A1E7E"/>
    <w:rsid w:val="002A3A4B"/>
    <w:rsid w:val="002A4FC1"/>
    <w:rsid w:val="002B3E70"/>
    <w:rsid w:val="002B5132"/>
    <w:rsid w:val="002B6C28"/>
    <w:rsid w:val="002D0EA7"/>
    <w:rsid w:val="002E5EF2"/>
    <w:rsid w:val="003058BE"/>
    <w:rsid w:val="003129E5"/>
    <w:rsid w:val="0031328C"/>
    <w:rsid w:val="00313BB4"/>
    <w:rsid w:val="0032620F"/>
    <w:rsid w:val="00334072"/>
    <w:rsid w:val="003409AF"/>
    <w:rsid w:val="00343FBE"/>
    <w:rsid w:val="003457A8"/>
    <w:rsid w:val="00350E12"/>
    <w:rsid w:val="00352F03"/>
    <w:rsid w:val="00362217"/>
    <w:rsid w:val="00367409"/>
    <w:rsid w:val="003A1C49"/>
    <w:rsid w:val="003C22D9"/>
    <w:rsid w:val="003C4565"/>
    <w:rsid w:val="003C5A54"/>
    <w:rsid w:val="003D0F51"/>
    <w:rsid w:val="003D69D5"/>
    <w:rsid w:val="003D7719"/>
    <w:rsid w:val="003E3AC8"/>
    <w:rsid w:val="003F2B24"/>
    <w:rsid w:val="003F4921"/>
    <w:rsid w:val="00420E10"/>
    <w:rsid w:val="00425471"/>
    <w:rsid w:val="00431CFB"/>
    <w:rsid w:val="004422B9"/>
    <w:rsid w:val="00453747"/>
    <w:rsid w:val="004617D1"/>
    <w:rsid w:val="00474274"/>
    <w:rsid w:val="00481701"/>
    <w:rsid w:val="00481C31"/>
    <w:rsid w:val="00481D77"/>
    <w:rsid w:val="00487BC3"/>
    <w:rsid w:val="00496EED"/>
    <w:rsid w:val="004B7D4F"/>
    <w:rsid w:val="004E0254"/>
    <w:rsid w:val="004E4D0F"/>
    <w:rsid w:val="0052127B"/>
    <w:rsid w:val="00524DB7"/>
    <w:rsid w:val="00535380"/>
    <w:rsid w:val="00564A6C"/>
    <w:rsid w:val="005704FA"/>
    <w:rsid w:val="00573E9D"/>
    <w:rsid w:val="00586BE0"/>
    <w:rsid w:val="00597883"/>
    <w:rsid w:val="005A35EF"/>
    <w:rsid w:val="005B512D"/>
    <w:rsid w:val="005F18D5"/>
    <w:rsid w:val="00604809"/>
    <w:rsid w:val="00604FE8"/>
    <w:rsid w:val="00607509"/>
    <w:rsid w:val="0061405B"/>
    <w:rsid w:val="00616AD4"/>
    <w:rsid w:val="00635876"/>
    <w:rsid w:val="00637E43"/>
    <w:rsid w:val="00643BC0"/>
    <w:rsid w:val="00656262"/>
    <w:rsid w:val="00657102"/>
    <w:rsid w:val="00663F6A"/>
    <w:rsid w:val="00666C8A"/>
    <w:rsid w:val="00670C65"/>
    <w:rsid w:val="00673751"/>
    <w:rsid w:val="00674F63"/>
    <w:rsid w:val="006905BB"/>
    <w:rsid w:val="006C0C8C"/>
    <w:rsid w:val="006F1B80"/>
    <w:rsid w:val="006F27C2"/>
    <w:rsid w:val="00744CCD"/>
    <w:rsid w:val="00760AD7"/>
    <w:rsid w:val="007641E3"/>
    <w:rsid w:val="0078498C"/>
    <w:rsid w:val="007A7853"/>
    <w:rsid w:val="007C4F7E"/>
    <w:rsid w:val="007D273D"/>
    <w:rsid w:val="007D306E"/>
    <w:rsid w:val="007D64C8"/>
    <w:rsid w:val="007D74C5"/>
    <w:rsid w:val="007E1065"/>
    <w:rsid w:val="007E161A"/>
    <w:rsid w:val="007F0146"/>
    <w:rsid w:val="007F774D"/>
    <w:rsid w:val="0080263B"/>
    <w:rsid w:val="008057C0"/>
    <w:rsid w:val="0083591E"/>
    <w:rsid w:val="00841934"/>
    <w:rsid w:val="00854A7D"/>
    <w:rsid w:val="00860476"/>
    <w:rsid w:val="00863B6A"/>
    <w:rsid w:val="008720FB"/>
    <w:rsid w:val="00885476"/>
    <w:rsid w:val="0089360F"/>
    <w:rsid w:val="008A663E"/>
    <w:rsid w:val="008B3138"/>
    <w:rsid w:val="008B6504"/>
    <w:rsid w:val="008C4C9C"/>
    <w:rsid w:val="008E28C1"/>
    <w:rsid w:val="008E7F61"/>
    <w:rsid w:val="008F1029"/>
    <w:rsid w:val="00907A1D"/>
    <w:rsid w:val="00915051"/>
    <w:rsid w:val="00924E28"/>
    <w:rsid w:val="00931E91"/>
    <w:rsid w:val="009332E1"/>
    <w:rsid w:val="0094171C"/>
    <w:rsid w:val="009627B2"/>
    <w:rsid w:val="009674C3"/>
    <w:rsid w:val="00967E53"/>
    <w:rsid w:val="00974D39"/>
    <w:rsid w:val="00981B18"/>
    <w:rsid w:val="009A7DF3"/>
    <w:rsid w:val="009B0C5C"/>
    <w:rsid w:val="009B1E4D"/>
    <w:rsid w:val="009B6B1E"/>
    <w:rsid w:val="009C1294"/>
    <w:rsid w:val="009C2897"/>
    <w:rsid w:val="009C3EBB"/>
    <w:rsid w:val="009C4669"/>
    <w:rsid w:val="009F2B8C"/>
    <w:rsid w:val="009F50B8"/>
    <w:rsid w:val="009F6B9E"/>
    <w:rsid w:val="00A10785"/>
    <w:rsid w:val="00A112B6"/>
    <w:rsid w:val="00A14F3D"/>
    <w:rsid w:val="00A27001"/>
    <w:rsid w:val="00A40600"/>
    <w:rsid w:val="00A41892"/>
    <w:rsid w:val="00A5321F"/>
    <w:rsid w:val="00A54A8F"/>
    <w:rsid w:val="00A63EDD"/>
    <w:rsid w:val="00A707FC"/>
    <w:rsid w:val="00A72052"/>
    <w:rsid w:val="00A75E2F"/>
    <w:rsid w:val="00AA7234"/>
    <w:rsid w:val="00AB0079"/>
    <w:rsid w:val="00AB49B3"/>
    <w:rsid w:val="00AC101A"/>
    <w:rsid w:val="00AC64C7"/>
    <w:rsid w:val="00AC7FCD"/>
    <w:rsid w:val="00AE49F7"/>
    <w:rsid w:val="00AF3F02"/>
    <w:rsid w:val="00AF703E"/>
    <w:rsid w:val="00B13A95"/>
    <w:rsid w:val="00B54274"/>
    <w:rsid w:val="00B559F2"/>
    <w:rsid w:val="00B55FD1"/>
    <w:rsid w:val="00B81FDE"/>
    <w:rsid w:val="00B9512B"/>
    <w:rsid w:val="00BA643D"/>
    <w:rsid w:val="00BB486F"/>
    <w:rsid w:val="00BB7F40"/>
    <w:rsid w:val="00BD1CD6"/>
    <w:rsid w:val="00BD2CD2"/>
    <w:rsid w:val="00BD532D"/>
    <w:rsid w:val="00BE5BD5"/>
    <w:rsid w:val="00BE5DA4"/>
    <w:rsid w:val="00BF38D6"/>
    <w:rsid w:val="00C0020A"/>
    <w:rsid w:val="00C02FFB"/>
    <w:rsid w:val="00C0793D"/>
    <w:rsid w:val="00C33D43"/>
    <w:rsid w:val="00C52286"/>
    <w:rsid w:val="00C547A3"/>
    <w:rsid w:val="00C54CE5"/>
    <w:rsid w:val="00C55DF0"/>
    <w:rsid w:val="00C62980"/>
    <w:rsid w:val="00C67693"/>
    <w:rsid w:val="00C77665"/>
    <w:rsid w:val="00C90197"/>
    <w:rsid w:val="00C955A9"/>
    <w:rsid w:val="00CA7727"/>
    <w:rsid w:val="00CD1457"/>
    <w:rsid w:val="00CE5C3A"/>
    <w:rsid w:val="00CF6AEA"/>
    <w:rsid w:val="00D02B20"/>
    <w:rsid w:val="00D07D16"/>
    <w:rsid w:val="00D11D71"/>
    <w:rsid w:val="00D13E6B"/>
    <w:rsid w:val="00D16DA6"/>
    <w:rsid w:val="00D23C86"/>
    <w:rsid w:val="00D27780"/>
    <w:rsid w:val="00D33E72"/>
    <w:rsid w:val="00D41C5E"/>
    <w:rsid w:val="00D5728C"/>
    <w:rsid w:val="00D57537"/>
    <w:rsid w:val="00D57958"/>
    <w:rsid w:val="00D67FBF"/>
    <w:rsid w:val="00D82727"/>
    <w:rsid w:val="00D83EEC"/>
    <w:rsid w:val="00D91A0A"/>
    <w:rsid w:val="00D96D60"/>
    <w:rsid w:val="00DA30A8"/>
    <w:rsid w:val="00DA383B"/>
    <w:rsid w:val="00DC0FDE"/>
    <w:rsid w:val="00DC377C"/>
    <w:rsid w:val="00DD0911"/>
    <w:rsid w:val="00DD0B1A"/>
    <w:rsid w:val="00DD669F"/>
    <w:rsid w:val="00DE207E"/>
    <w:rsid w:val="00DE7661"/>
    <w:rsid w:val="00DF2CD3"/>
    <w:rsid w:val="00DF6594"/>
    <w:rsid w:val="00E00A48"/>
    <w:rsid w:val="00E048DB"/>
    <w:rsid w:val="00E0526E"/>
    <w:rsid w:val="00E05CBF"/>
    <w:rsid w:val="00E1386E"/>
    <w:rsid w:val="00E14CC1"/>
    <w:rsid w:val="00E270E0"/>
    <w:rsid w:val="00E32E31"/>
    <w:rsid w:val="00E376DA"/>
    <w:rsid w:val="00E41D77"/>
    <w:rsid w:val="00E61A5F"/>
    <w:rsid w:val="00E7068C"/>
    <w:rsid w:val="00E74B7F"/>
    <w:rsid w:val="00E92C1C"/>
    <w:rsid w:val="00E96CD9"/>
    <w:rsid w:val="00EA1FBB"/>
    <w:rsid w:val="00EA390E"/>
    <w:rsid w:val="00EB7DE7"/>
    <w:rsid w:val="00EC068B"/>
    <w:rsid w:val="00EC3288"/>
    <w:rsid w:val="00EF2AB4"/>
    <w:rsid w:val="00EF2F71"/>
    <w:rsid w:val="00F10AFB"/>
    <w:rsid w:val="00F34E15"/>
    <w:rsid w:val="00F359C0"/>
    <w:rsid w:val="00F52BC8"/>
    <w:rsid w:val="00F71E67"/>
    <w:rsid w:val="00F76599"/>
    <w:rsid w:val="00F97362"/>
    <w:rsid w:val="00FA1BBB"/>
    <w:rsid w:val="00FA1F8B"/>
    <w:rsid w:val="00FA279C"/>
    <w:rsid w:val="00FA3A75"/>
    <w:rsid w:val="00FA7451"/>
    <w:rsid w:val="00FB0427"/>
    <w:rsid w:val="00FB4C02"/>
    <w:rsid w:val="00FC6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DAF0"/>
  <w15:chartTrackingRefBased/>
  <w15:docId w15:val="{41A0380A-AF1A-4191-92A1-1395932F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iCs/>
      <w:sz w:val="28"/>
      <w:szCs w:val="24"/>
      <w:lang w:eastAsia="en-US"/>
    </w:rPr>
  </w:style>
  <w:style w:type="paragraph" w:styleId="Heading1">
    <w:name w:val="heading 1"/>
    <w:basedOn w:val="Normal"/>
    <w:next w:val="Normal"/>
    <w:qFormat/>
    <w:pPr>
      <w:keepNext/>
      <w:outlineLvl w:val="0"/>
    </w:pPr>
    <w:rPr>
      <w:rFonts w:ascii="Times New Roman" w:hAnsi="Times New Roman"/>
      <w:sz w:val="36"/>
    </w:rPr>
  </w:style>
  <w:style w:type="paragraph" w:styleId="Heading2">
    <w:name w:val="heading 2"/>
    <w:basedOn w:val="Normal"/>
    <w:next w:val="Normal"/>
    <w:qFormat/>
    <w:pPr>
      <w:keepNext/>
      <w:jc w:val="center"/>
      <w:outlineLvl w:val="1"/>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701"/>
    <w:pPr>
      <w:tabs>
        <w:tab w:val="center" w:pos="4680"/>
        <w:tab w:val="right" w:pos="9360"/>
      </w:tabs>
    </w:pPr>
  </w:style>
  <w:style w:type="character" w:customStyle="1" w:styleId="HeaderChar">
    <w:name w:val="Header Char"/>
    <w:link w:val="Header"/>
    <w:rsid w:val="00481701"/>
    <w:rPr>
      <w:rFonts w:ascii="Verdana" w:hAnsi="Verdana"/>
      <w:bCs/>
      <w:iCs/>
      <w:sz w:val="28"/>
      <w:szCs w:val="24"/>
      <w:lang w:val="en-CA"/>
    </w:rPr>
  </w:style>
  <w:style w:type="paragraph" w:styleId="Footer">
    <w:name w:val="footer"/>
    <w:basedOn w:val="Normal"/>
    <w:link w:val="FooterChar"/>
    <w:uiPriority w:val="99"/>
    <w:rsid w:val="00481701"/>
    <w:pPr>
      <w:tabs>
        <w:tab w:val="center" w:pos="4680"/>
        <w:tab w:val="right" w:pos="9360"/>
      </w:tabs>
    </w:pPr>
  </w:style>
  <w:style w:type="character" w:customStyle="1" w:styleId="FooterChar">
    <w:name w:val="Footer Char"/>
    <w:link w:val="Footer"/>
    <w:uiPriority w:val="99"/>
    <w:rsid w:val="00481701"/>
    <w:rPr>
      <w:rFonts w:ascii="Verdana" w:hAnsi="Verdana"/>
      <w:bCs/>
      <w:iCs/>
      <w:sz w:val="28"/>
      <w:szCs w:val="24"/>
      <w:lang w:val="en-CA"/>
    </w:rPr>
  </w:style>
  <w:style w:type="paragraph" w:styleId="ListParagraph">
    <w:name w:val="List Paragraph"/>
    <w:basedOn w:val="Normal"/>
    <w:uiPriority w:val="34"/>
    <w:qFormat/>
    <w:rsid w:val="00E376DA"/>
    <w:pPr>
      <w:ind w:left="720"/>
    </w:pPr>
  </w:style>
  <w:style w:type="character" w:styleId="Emphasis">
    <w:name w:val="Emphasis"/>
    <w:basedOn w:val="DefaultParagraphFont"/>
    <w:qFormat/>
    <w:rsid w:val="00885476"/>
    <w:rPr>
      <w:i/>
      <w:iCs/>
    </w:rPr>
  </w:style>
  <w:style w:type="character" w:styleId="Hyperlink">
    <w:name w:val="Hyperlink"/>
    <w:basedOn w:val="DefaultParagraphFont"/>
    <w:rsid w:val="00656262"/>
    <w:rPr>
      <w:color w:val="0563C1" w:themeColor="hyperlink"/>
      <w:u w:val="single"/>
    </w:rPr>
  </w:style>
  <w:style w:type="character" w:styleId="UnresolvedMention">
    <w:name w:val="Unresolved Mention"/>
    <w:basedOn w:val="DefaultParagraphFont"/>
    <w:uiPriority w:val="99"/>
    <w:semiHidden/>
    <w:unhideWhenUsed/>
    <w:rsid w:val="0065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9713">
      <w:bodyDiv w:val="1"/>
      <w:marLeft w:val="0"/>
      <w:marRight w:val="0"/>
      <w:marTop w:val="0"/>
      <w:marBottom w:val="0"/>
      <w:divBdr>
        <w:top w:val="none" w:sz="0" w:space="0" w:color="auto"/>
        <w:left w:val="none" w:sz="0" w:space="0" w:color="auto"/>
        <w:bottom w:val="none" w:sz="0" w:space="0" w:color="auto"/>
        <w:right w:val="none" w:sz="0" w:space="0" w:color="auto"/>
      </w:divBdr>
    </w:div>
    <w:div w:id="2047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3hoCyDBbT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Bob's Bed &amp; Breakfast</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dc:creator>
  <cp:keywords/>
  <cp:lastModifiedBy>Debbie Gill</cp:lastModifiedBy>
  <cp:revision>6</cp:revision>
  <cp:lastPrinted>2024-10-20T20:41:00Z</cp:lastPrinted>
  <dcterms:created xsi:type="dcterms:W3CDTF">2024-10-22T18:32:00Z</dcterms:created>
  <dcterms:modified xsi:type="dcterms:W3CDTF">2024-10-26T16:14:00Z</dcterms:modified>
</cp:coreProperties>
</file>